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66ED8" w14:textId="23459974" w:rsidR="009669C3" w:rsidRPr="000A65E3" w:rsidRDefault="009669C3" w:rsidP="000A65E3">
      <w:pPr>
        <w:spacing w:line="276" w:lineRule="auto"/>
        <w:jc w:val="center"/>
        <w:rPr>
          <w:rFonts w:asciiTheme="minorBidi" w:hAnsiTheme="minorBidi" w:cstheme="minorBidi"/>
          <w:sz w:val="20"/>
          <w:szCs w:val="20"/>
          <w:rtl/>
        </w:rPr>
      </w:pPr>
      <w:r w:rsidRPr="000A65E3">
        <w:rPr>
          <w:rFonts w:asciiTheme="minorBidi" w:hAnsiTheme="minorBidi" w:cstheme="minorBidi"/>
          <w:sz w:val="20"/>
          <w:szCs w:val="20"/>
          <w:rtl/>
        </w:rPr>
        <w:t>אוניברסיטת בן</w:t>
      </w:r>
      <w:r w:rsidR="00C51C8F">
        <w:rPr>
          <w:rFonts w:asciiTheme="minorBidi" w:hAnsiTheme="minorBidi" w:cstheme="minorBidi" w:hint="cs"/>
          <w:sz w:val="20"/>
          <w:szCs w:val="20"/>
          <w:rtl/>
        </w:rPr>
        <w:t>-</w:t>
      </w:r>
      <w:r w:rsidRPr="000A65E3">
        <w:rPr>
          <w:rFonts w:asciiTheme="minorBidi" w:hAnsiTheme="minorBidi" w:cstheme="minorBidi"/>
          <w:sz w:val="20"/>
          <w:szCs w:val="20"/>
          <w:rtl/>
        </w:rPr>
        <w:t>גוריון בנגב</w:t>
      </w:r>
    </w:p>
    <w:p w14:paraId="69C73EA4" w14:textId="77777777" w:rsidR="009669C3" w:rsidRPr="000A65E3" w:rsidRDefault="008F0AF0" w:rsidP="000A65E3">
      <w:pPr>
        <w:spacing w:line="276" w:lineRule="auto"/>
        <w:jc w:val="center"/>
        <w:rPr>
          <w:rFonts w:asciiTheme="minorBidi" w:hAnsiTheme="minorBidi" w:cstheme="minorBidi"/>
          <w:sz w:val="20"/>
          <w:szCs w:val="20"/>
          <w:rtl/>
        </w:rPr>
      </w:pPr>
      <w:r w:rsidRPr="000A65E3">
        <w:rPr>
          <w:rFonts w:asciiTheme="minorBidi" w:hAnsiTheme="minorBidi" w:cstheme="minorBidi"/>
          <w:sz w:val="20"/>
          <w:szCs w:val="20"/>
          <w:rtl/>
        </w:rPr>
        <w:t>הפקולטה</w:t>
      </w:r>
      <w:r w:rsidR="009669C3" w:rsidRPr="000A65E3">
        <w:rPr>
          <w:rFonts w:asciiTheme="minorBidi" w:hAnsiTheme="minorBidi" w:cstheme="minorBidi"/>
          <w:sz w:val="20"/>
          <w:szCs w:val="20"/>
          <w:rtl/>
        </w:rPr>
        <w:t xml:space="preserve"> לניהול</w:t>
      </w:r>
      <w:r w:rsidR="00893640" w:rsidRPr="000A65E3">
        <w:rPr>
          <w:rFonts w:asciiTheme="minorBidi" w:hAnsiTheme="minorBidi" w:cstheme="minorBidi"/>
          <w:sz w:val="20"/>
          <w:szCs w:val="20"/>
          <w:rtl/>
        </w:rPr>
        <w:t xml:space="preserve"> ע"ש </w:t>
      </w:r>
      <w:r w:rsidR="004D158C" w:rsidRPr="000A65E3">
        <w:rPr>
          <w:rFonts w:asciiTheme="minorBidi" w:hAnsiTheme="minorBidi" w:cstheme="minorBidi"/>
          <w:sz w:val="20"/>
          <w:szCs w:val="20"/>
          <w:rtl/>
        </w:rPr>
        <w:t>גילפורד גלייזר</w:t>
      </w:r>
    </w:p>
    <w:p w14:paraId="1BBB022E" w14:textId="42B676FD" w:rsidR="009669C3" w:rsidRDefault="00C37583" w:rsidP="0068532A">
      <w:pPr>
        <w:spacing w:line="276" w:lineRule="auto"/>
        <w:jc w:val="center"/>
        <w:rPr>
          <w:rFonts w:asciiTheme="minorBidi" w:hAnsiTheme="minorBidi" w:cstheme="minorBidi"/>
          <w:sz w:val="20"/>
          <w:szCs w:val="20"/>
          <w:rtl/>
        </w:rPr>
      </w:pPr>
      <w:r>
        <w:rPr>
          <w:rFonts w:asciiTheme="minorBidi" w:hAnsiTheme="minorBidi" w:cstheme="minorBidi" w:hint="cs"/>
          <w:sz w:val="20"/>
          <w:szCs w:val="20"/>
          <w:rtl/>
        </w:rPr>
        <w:t>המחלקה למנהל עסקים</w:t>
      </w:r>
    </w:p>
    <w:p w14:paraId="6682FC68" w14:textId="77777777" w:rsidR="0068532A" w:rsidRPr="000A65E3" w:rsidRDefault="0068532A" w:rsidP="000A65E3">
      <w:pPr>
        <w:spacing w:line="276" w:lineRule="auto"/>
        <w:jc w:val="center"/>
        <w:rPr>
          <w:rFonts w:asciiTheme="minorBidi" w:hAnsiTheme="minorBidi" w:cstheme="minorBidi"/>
          <w:sz w:val="20"/>
          <w:szCs w:val="20"/>
          <w:rtl/>
        </w:rPr>
      </w:pPr>
    </w:p>
    <w:p w14:paraId="704F6810" w14:textId="18393F38" w:rsidR="009669C3" w:rsidRPr="000A65E3" w:rsidRDefault="009669C3" w:rsidP="000A65E3">
      <w:pPr>
        <w:pStyle w:val="Title"/>
        <w:bidi/>
        <w:spacing w:line="276" w:lineRule="auto"/>
        <w:jc w:val="right"/>
        <w:rPr>
          <w:rFonts w:asciiTheme="minorBidi" w:hAnsiTheme="minorBidi" w:cstheme="minorBidi"/>
          <w:b w:val="0"/>
          <w:bCs w:val="0"/>
          <w:sz w:val="20"/>
          <w:szCs w:val="20"/>
          <w:rtl/>
          <w:lang w:eastAsia="en-US"/>
        </w:rPr>
      </w:pPr>
      <w:r w:rsidRPr="000A65E3">
        <w:rPr>
          <w:rFonts w:asciiTheme="minorBidi" w:hAnsiTheme="minorBidi" w:cstheme="minorBidi"/>
          <w:b w:val="0"/>
          <w:bCs w:val="0"/>
          <w:sz w:val="20"/>
          <w:szCs w:val="20"/>
          <w:rtl/>
          <w:lang w:eastAsia="en-US"/>
        </w:rPr>
        <w:t>תש</w:t>
      </w:r>
      <w:r w:rsidR="00E43EF6" w:rsidRPr="000A65E3">
        <w:rPr>
          <w:rFonts w:asciiTheme="minorBidi" w:hAnsiTheme="minorBidi" w:cstheme="minorBidi" w:hint="eastAsia"/>
          <w:b w:val="0"/>
          <w:bCs w:val="0"/>
          <w:sz w:val="20"/>
          <w:szCs w:val="20"/>
          <w:rtl/>
          <w:lang w:eastAsia="en-US"/>
        </w:rPr>
        <w:t>פ</w:t>
      </w:r>
      <w:r w:rsidR="00E43EF6" w:rsidRPr="000A65E3">
        <w:rPr>
          <w:rFonts w:asciiTheme="minorBidi" w:hAnsiTheme="minorBidi" w:cstheme="minorBidi"/>
          <w:b w:val="0"/>
          <w:bCs w:val="0"/>
          <w:sz w:val="20"/>
          <w:szCs w:val="20"/>
          <w:rtl/>
          <w:lang w:eastAsia="en-US"/>
        </w:rPr>
        <w:t>"א</w:t>
      </w:r>
      <w:r w:rsidR="00674930" w:rsidRPr="000A65E3">
        <w:rPr>
          <w:rFonts w:asciiTheme="minorBidi" w:hAnsiTheme="minorBidi" w:cstheme="minorBidi"/>
          <w:b w:val="0"/>
          <w:bCs w:val="0"/>
          <w:sz w:val="20"/>
          <w:szCs w:val="20"/>
          <w:rtl/>
          <w:lang w:eastAsia="en-US"/>
        </w:rPr>
        <w:t xml:space="preserve">, סמסטר </w:t>
      </w:r>
      <w:r w:rsidR="007464EC" w:rsidRPr="000A65E3">
        <w:rPr>
          <w:rFonts w:asciiTheme="minorBidi" w:hAnsiTheme="minorBidi" w:cstheme="minorBidi" w:hint="eastAsia"/>
          <w:b w:val="0"/>
          <w:bCs w:val="0"/>
          <w:sz w:val="20"/>
          <w:szCs w:val="20"/>
          <w:rtl/>
          <w:lang w:eastAsia="en-US"/>
        </w:rPr>
        <w:t>א</w:t>
      </w:r>
      <w:r w:rsidR="007464EC" w:rsidRPr="000A65E3">
        <w:rPr>
          <w:rFonts w:asciiTheme="minorBidi" w:hAnsiTheme="minorBidi" w:cstheme="minorBidi"/>
          <w:b w:val="0"/>
          <w:bCs w:val="0"/>
          <w:sz w:val="20"/>
          <w:szCs w:val="20"/>
          <w:rtl/>
          <w:lang w:eastAsia="en-US"/>
        </w:rPr>
        <w:t xml:space="preserve">' </w:t>
      </w:r>
    </w:p>
    <w:p w14:paraId="1DEA4CCA" w14:textId="6B7E7531" w:rsidR="003366B6" w:rsidRDefault="00950AC2" w:rsidP="00950AC2">
      <w:pPr>
        <w:pStyle w:val="Title"/>
        <w:spacing w:line="276" w:lineRule="auto"/>
        <w:jc w:val="both"/>
        <w:rPr>
          <w:rFonts w:asciiTheme="minorBidi" w:hAnsiTheme="minorBidi" w:cstheme="minorBidi"/>
          <w:b w:val="0"/>
          <w:bCs w:val="0"/>
          <w:sz w:val="20"/>
          <w:szCs w:val="20"/>
          <w:rtl/>
          <w:lang w:eastAsia="en-US"/>
        </w:rPr>
      </w:pPr>
      <w:r w:rsidRPr="00950AC2">
        <w:rPr>
          <w:rFonts w:asciiTheme="minorBidi" w:hAnsiTheme="minorBidi" w:cstheme="minorBidi"/>
          <w:b w:val="0"/>
          <w:bCs w:val="0"/>
          <w:sz w:val="20"/>
          <w:szCs w:val="20"/>
          <w:lang w:eastAsia="en-US"/>
        </w:rPr>
        <w:t>687-2-0154</w:t>
      </w:r>
    </w:p>
    <w:p w14:paraId="6D62B7CF" w14:textId="77777777" w:rsidR="00950AC2" w:rsidRPr="000A65E3" w:rsidRDefault="00950AC2" w:rsidP="00950AC2">
      <w:pPr>
        <w:pStyle w:val="Title"/>
        <w:bidi/>
        <w:spacing w:line="276" w:lineRule="auto"/>
        <w:rPr>
          <w:rFonts w:asciiTheme="minorBidi" w:hAnsiTheme="minorBidi" w:cstheme="minorBidi"/>
          <w:b w:val="0"/>
          <w:bCs w:val="0"/>
          <w:sz w:val="20"/>
          <w:szCs w:val="20"/>
          <w:rtl/>
          <w:lang w:eastAsia="en-US"/>
        </w:rPr>
      </w:pPr>
    </w:p>
    <w:p w14:paraId="709B3E77" w14:textId="09591D85" w:rsidR="000E40C4" w:rsidRDefault="00950AC2" w:rsidP="000A65E3">
      <w:pPr>
        <w:pStyle w:val="Title"/>
        <w:pBdr>
          <w:bottom w:val="single" w:sz="4" w:space="1" w:color="auto"/>
        </w:pBdr>
        <w:bidi/>
        <w:spacing w:line="276" w:lineRule="auto"/>
        <w:rPr>
          <w:rFonts w:asciiTheme="minorBidi" w:hAnsiTheme="minorBidi" w:cstheme="minorBidi"/>
          <w:rtl/>
          <w:lang w:eastAsia="en-US"/>
        </w:rPr>
      </w:pPr>
      <w:r>
        <w:rPr>
          <w:rFonts w:ascii="TimesNewRomanPS-BoldMT" w:cs="TimesNewRomanPS-BoldMT" w:hint="cs"/>
          <w:b w:val="0"/>
          <w:bCs w:val="0"/>
          <w:color w:val="1F497D"/>
          <w:sz w:val="32"/>
          <w:szCs w:val="32"/>
          <w:rtl/>
          <w:lang w:eastAsia="en-US"/>
        </w:rPr>
        <w:t>מרעיון</w:t>
      </w:r>
      <w:r>
        <w:rPr>
          <w:rFonts w:ascii="TimesNewRomanPS-BoldMT" w:cs="TimesNewRomanPS-BoldMT"/>
          <w:b w:val="0"/>
          <w:bCs w:val="0"/>
          <w:color w:val="1F497D"/>
          <w:sz w:val="32"/>
          <w:szCs w:val="32"/>
          <w:rtl/>
          <w:lang w:eastAsia="en-US"/>
        </w:rPr>
        <w:t xml:space="preserve"> </w:t>
      </w:r>
      <w:r>
        <w:rPr>
          <w:rFonts w:ascii="TimesNewRomanPS-BoldMT" w:cs="TimesNewRomanPS-BoldMT" w:hint="cs"/>
          <w:b w:val="0"/>
          <w:bCs w:val="0"/>
          <w:color w:val="1F497D"/>
          <w:sz w:val="32"/>
          <w:szCs w:val="32"/>
          <w:rtl/>
          <w:lang w:eastAsia="en-US"/>
        </w:rPr>
        <w:t>טכנולוגי</w:t>
      </w:r>
      <w:r>
        <w:rPr>
          <w:rFonts w:ascii="TimesNewRomanPS-BoldMT" w:cs="TimesNewRomanPS-BoldMT"/>
          <w:b w:val="0"/>
          <w:bCs w:val="0"/>
          <w:color w:val="1F497D"/>
          <w:sz w:val="32"/>
          <w:szCs w:val="32"/>
          <w:rtl/>
          <w:lang w:eastAsia="en-US"/>
        </w:rPr>
        <w:t xml:space="preserve"> </w:t>
      </w:r>
      <w:r>
        <w:rPr>
          <w:rFonts w:ascii="TimesNewRomanPS-BoldMT" w:cs="TimesNewRomanPS-BoldMT" w:hint="cs"/>
          <w:b w:val="0"/>
          <w:bCs w:val="0"/>
          <w:color w:val="1F497D"/>
          <w:sz w:val="32"/>
          <w:szCs w:val="32"/>
          <w:rtl/>
          <w:lang w:eastAsia="en-US"/>
        </w:rPr>
        <w:t>למיזם</w:t>
      </w:r>
      <w:r>
        <w:rPr>
          <w:rFonts w:ascii="TimesNewRomanPS-BoldMT" w:cs="TimesNewRomanPS-BoldMT"/>
          <w:b w:val="0"/>
          <w:bCs w:val="0"/>
          <w:color w:val="1F497D"/>
          <w:sz w:val="32"/>
          <w:szCs w:val="32"/>
          <w:rtl/>
          <w:lang w:eastAsia="en-US"/>
        </w:rPr>
        <w:t xml:space="preserve"> </w:t>
      </w:r>
      <w:r>
        <w:rPr>
          <w:rFonts w:ascii="TimesNewRomanPS-BoldMT" w:cs="TimesNewRomanPS-BoldMT" w:hint="cs"/>
          <w:b w:val="0"/>
          <w:bCs w:val="0"/>
          <w:color w:val="1F497D"/>
          <w:sz w:val="32"/>
          <w:szCs w:val="32"/>
          <w:rtl/>
          <w:lang w:eastAsia="en-US"/>
        </w:rPr>
        <w:t>עסקי</w:t>
      </w:r>
    </w:p>
    <w:p w14:paraId="3ACE26BF" w14:textId="77777777" w:rsidR="00950AC2" w:rsidRPr="00E14E26" w:rsidRDefault="00950AC2" w:rsidP="00950AC2">
      <w:pPr>
        <w:pStyle w:val="Title"/>
        <w:pBdr>
          <w:bottom w:val="single" w:sz="4" w:space="1" w:color="auto"/>
        </w:pBdr>
        <w:bidi/>
        <w:spacing w:line="276" w:lineRule="auto"/>
        <w:rPr>
          <w:rFonts w:asciiTheme="minorBidi" w:hAnsiTheme="minorBidi" w:cstheme="minorBidi"/>
          <w:rtl/>
          <w:lang w:eastAsia="en-US"/>
        </w:rPr>
      </w:pPr>
    </w:p>
    <w:p w14:paraId="00E56CEF" w14:textId="0641E801" w:rsidR="00C37583" w:rsidRDefault="00812940" w:rsidP="00C37583">
      <w:pPr>
        <w:pStyle w:val="Title"/>
        <w:pBdr>
          <w:bottom w:val="single" w:sz="4" w:space="1" w:color="auto"/>
        </w:pBdr>
        <w:bidi/>
        <w:spacing w:line="276" w:lineRule="auto"/>
        <w:jc w:val="left"/>
        <w:rPr>
          <w:rFonts w:asciiTheme="minorBidi" w:hAnsiTheme="minorBidi" w:cstheme="minorBidi"/>
          <w:b w:val="0"/>
          <w:bCs w:val="0"/>
          <w:sz w:val="20"/>
          <w:szCs w:val="20"/>
          <w:rtl/>
          <w:lang w:eastAsia="en-US"/>
        </w:rPr>
      </w:pPr>
      <w:r w:rsidRPr="000A65E3">
        <w:rPr>
          <w:rFonts w:asciiTheme="minorBidi" w:hAnsiTheme="minorBidi" w:cstheme="minorBidi"/>
          <w:sz w:val="20"/>
          <w:szCs w:val="20"/>
          <w:rtl/>
          <w:lang w:eastAsia="en-US"/>
        </w:rPr>
        <w:t>מרצ</w:t>
      </w:r>
      <w:r w:rsidRPr="000A65E3">
        <w:rPr>
          <w:rFonts w:asciiTheme="minorBidi" w:hAnsiTheme="minorBidi" w:cstheme="minorBidi" w:hint="eastAsia"/>
          <w:sz w:val="20"/>
          <w:szCs w:val="20"/>
          <w:rtl/>
          <w:lang w:eastAsia="en-US"/>
        </w:rPr>
        <w:t>ה</w:t>
      </w:r>
      <w:r w:rsidR="003366B6" w:rsidRPr="000A65E3">
        <w:rPr>
          <w:rFonts w:asciiTheme="minorBidi" w:hAnsiTheme="minorBidi" w:cstheme="minorBidi"/>
          <w:b w:val="0"/>
          <w:bCs w:val="0"/>
          <w:sz w:val="20"/>
          <w:szCs w:val="20"/>
          <w:rtl/>
          <w:lang w:eastAsia="en-US"/>
        </w:rPr>
        <w:t>:</w:t>
      </w:r>
      <w:r w:rsidR="005039D1">
        <w:rPr>
          <w:rFonts w:asciiTheme="minorBidi" w:hAnsiTheme="minorBidi" w:cstheme="minorBidi"/>
          <w:b w:val="0"/>
          <w:bCs w:val="0"/>
          <w:sz w:val="20"/>
          <w:szCs w:val="20"/>
          <w:rtl/>
          <w:lang w:eastAsia="en-US"/>
        </w:rPr>
        <w:t xml:space="preserve"> </w:t>
      </w:r>
      <w:r w:rsidR="00C37583">
        <w:rPr>
          <w:rFonts w:asciiTheme="minorBidi" w:hAnsiTheme="minorBidi" w:cstheme="minorBidi"/>
          <w:b w:val="0"/>
          <w:bCs w:val="0"/>
          <w:sz w:val="20"/>
          <w:szCs w:val="20"/>
          <w:rtl/>
          <w:lang w:eastAsia="en-US"/>
        </w:rPr>
        <w:tab/>
      </w:r>
      <w:r w:rsidR="00E43EF6" w:rsidRPr="000A65E3">
        <w:rPr>
          <w:rFonts w:asciiTheme="minorBidi" w:hAnsiTheme="minorBidi" w:cstheme="minorBidi" w:hint="eastAsia"/>
          <w:b w:val="0"/>
          <w:bCs w:val="0"/>
          <w:sz w:val="20"/>
          <w:szCs w:val="20"/>
          <w:rtl/>
          <w:lang w:eastAsia="en-US"/>
        </w:rPr>
        <w:t>מר</w:t>
      </w:r>
      <w:r w:rsidR="00E43EF6" w:rsidRPr="000A65E3">
        <w:rPr>
          <w:rFonts w:asciiTheme="minorBidi" w:hAnsiTheme="minorBidi" w:cstheme="minorBidi"/>
          <w:b w:val="0"/>
          <w:bCs w:val="0"/>
          <w:sz w:val="20"/>
          <w:szCs w:val="20"/>
          <w:rtl/>
          <w:lang w:eastAsia="en-US"/>
        </w:rPr>
        <w:t xml:space="preserve"> יוסי שביט </w:t>
      </w:r>
      <w:hyperlink r:id="rId6" w:history="1">
        <w:r w:rsidR="00C37583" w:rsidRPr="009F1EF5">
          <w:rPr>
            <w:rStyle w:val="Hyperlink"/>
            <w:rFonts w:asciiTheme="minorBidi" w:hAnsiTheme="minorBidi" w:cstheme="minorBidi"/>
            <w:b w:val="0"/>
            <w:bCs w:val="0"/>
            <w:sz w:val="20"/>
            <w:szCs w:val="20"/>
            <w:lang w:eastAsia="en-US"/>
          </w:rPr>
          <w:t>shavityo@bgu.ac.il</w:t>
        </w:r>
      </w:hyperlink>
    </w:p>
    <w:p w14:paraId="5BD0866B" w14:textId="14C5BCB7" w:rsidR="00C37583" w:rsidRPr="00280DF1" w:rsidRDefault="00C37583" w:rsidP="00C37583">
      <w:pPr>
        <w:pStyle w:val="Title"/>
        <w:pBdr>
          <w:bottom w:val="single" w:sz="4" w:space="1" w:color="auto"/>
        </w:pBdr>
        <w:bidi/>
        <w:spacing w:line="276" w:lineRule="auto"/>
        <w:ind w:firstLine="720"/>
        <w:jc w:val="left"/>
        <w:rPr>
          <w:rFonts w:asciiTheme="minorBidi" w:hAnsiTheme="minorBidi" w:cstheme="minorBidi"/>
          <w:b w:val="0"/>
          <w:bCs w:val="0"/>
          <w:sz w:val="20"/>
          <w:szCs w:val="20"/>
          <w:rtl/>
          <w:lang w:eastAsia="en-US"/>
        </w:rPr>
      </w:pPr>
      <w:r w:rsidRPr="00280DF1">
        <w:rPr>
          <w:rFonts w:asciiTheme="minorBidi" w:hAnsiTheme="minorBidi" w:cstheme="minorBidi" w:hint="cs"/>
          <w:b w:val="0"/>
          <w:bCs w:val="0"/>
          <w:sz w:val="20"/>
          <w:szCs w:val="20"/>
          <w:rtl/>
          <w:lang w:eastAsia="en-US"/>
        </w:rPr>
        <w:t>יפעת טורבינר</w:t>
      </w:r>
      <w:r>
        <w:rPr>
          <w:rFonts w:asciiTheme="minorBidi" w:hAnsiTheme="minorBidi" w:cstheme="minorBidi"/>
          <w:b w:val="0"/>
          <w:bCs w:val="0"/>
          <w:sz w:val="20"/>
          <w:szCs w:val="20"/>
          <w:rtl/>
          <w:lang w:eastAsia="en-US"/>
        </w:rPr>
        <w:tab/>
      </w:r>
      <w:hyperlink r:id="rId7" w:history="1">
        <w:r w:rsidRPr="007F6999">
          <w:rPr>
            <w:rStyle w:val="Hyperlink"/>
            <w:rFonts w:asciiTheme="minorBidi" w:hAnsiTheme="minorBidi" w:cstheme="minorBidi"/>
            <w:b w:val="0"/>
            <w:bCs w:val="0"/>
            <w:sz w:val="20"/>
            <w:szCs w:val="20"/>
            <w:lang w:eastAsia="en-US"/>
          </w:rPr>
          <w:t>turbiner@post.bgu.ac.il</w:t>
        </w:r>
      </w:hyperlink>
      <w:r>
        <w:rPr>
          <w:rFonts w:asciiTheme="minorBidi" w:hAnsiTheme="minorBidi" w:cstheme="minorBidi" w:hint="cs"/>
          <w:b w:val="0"/>
          <w:bCs w:val="0"/>
          <w:sz w:val="20"/>
          <w:szCs w:val="20"/>
          <w:rtl/>
          <w:lang w:eastAsia="en-US"/>
        </w:rPr>
        <w:t xml:space="preserve"> </w:t>
      </w:r>
    </w:p>
    <w:p w14:paraId="18A39716" w14:textId="77777777" w:rsidR="00C37583" w:rsidRDefault="00C37583" w:rsidP="00C37583">
      <w:pPr>
        <w:pStyle w:val="Title"/>
        <w:pBdr>
          <w:bottom w:val="single" w:sz="4" w:space="1" w:color="auto"/>
        </w:pBdr>
        <w:bidi/>
        <w:spacing w:line="276" w:lineRule="auto"/>
        <w:jc w:val="left"/>
        <w:rPr>
          <w:rFonts w:asciiTheme="minorBidi" w:hAnsiTheme="minorBidi" w:cstheme="minorBidi"/>
          <w:sz w:val="20"/>
          <w:szCs w:val="20"/>
          <w:rtl/>
          <w:lang w:eastAsia="en-US"/>
        </w:rPr>
      </w:pPr>
    </w:p>
    <w:p w14:paraId="7A35EAC5" w14:textId="255DC036" w:rsidR="003578F5" w:rsidRDefault="003578F5" w:rsidP="00C37583">
      <w:pPr>
        <w:pStyle w:val="Title"/>
        <w:pBdr>
          <w:bottom w:val="single" w:sz="4" w:space="1" w:color="auto"/>
        </w:pBdr>
        <w:bidi/>
        <w:spacing w:line="276" w:lineRule="auto"/>
        <w:jc w:val="left"/>
        <w:rPr>
          <w:rFonts w:asciiTheme="minorBidi" w:hAnsiTheme="minorBidi" w:cstheme="minorBidi"/>
          <w:b w:val="0"/>
          <w:bCs w:val="0"/>
          <w:sz w:val="20"/>
          <w:szCs w:val="20"/>
          <w:rtl/>
          <w:lang w:eastAsia="en-US"/>
        </w:rPr>
      </w:pPr>
      <w:r w:rsidRPr="000A65E3">
        <w:rPr>
          <w:rFonts w:asciiTheme="minorBidi" w:hAnsiTheme="minorBidi" w:cstheme="minorBidi" w:hint="eastAsia"/>
          <w:sz w:val="20"/>
          <w:szCs w:val="20"/>
          <w:rtl/>
          <w:lang w:eastAsia="en-US"/>
        </w:rPr>
        <w:t>שעת</w:t>
      </w:r>
      <w:r w:rsidRPr="000A65E3">
        <w:rPr>
          <w:rFonts w:asciiTheme="minorBidi" w:hAnsiTheme="minorBidi" w:cstheme="minorBidi"/>
          <w:sz w:val="20"/>
          <w:szCs w:val="20"/>
          <w:rtl/>
          <w:lang w:eastAsia="en-US"/>
        </w:rPr>
        <w:t xml:space="preserve"> </w:t>
      </w:r>
      <w:r w:rsidRPr="000A65E3">
        <w:rPr>
          <w:rFonts w:asciiTheme="minorBidi" w:hAnsiTheme="minorBidi" w:cstheme="minorBidi" w:hint="eastAsia"/>
          <w:sz w:val="20"/>
          <w:szCs w:val="20"/>
          <w:rtl/>
          <w:lang w:eastAsia="en-US"/>
        </w:rPr>
        <w:t>קבלה</w:t>
      </w:r>
      <w:r w:rsidRPr="000A65E3">
        <w:rPr>
          <w:rFonts w:asciiTheme="minorBidi" w:hAnsiTheme="minorBidi" w:cstheme="minorBidi"/>
          <w:sz w:val="20"/>
          <w:szCs w:val="20"/>
          <w:rtl/>
          <w:lang w:eastAsia="en-US"/>
        </w:rPr>
        <w:t>:</w:t>
      </w:r>
      <w:r w:rsidRPr="000A65E3">
        <w:rPr>
          <w:rFonts w:asciiTheme="minorBidi" w:hAnsiTheme="minorBidi" w:cstheme="minorBidi"/>
          <w:b w:val="0"/>
          <w:bCs w:val="0"/>
          <w:sz w:val="20"/>
          <w:szCs w:val="20"/>
          <w:rtl/>
          <w:lang w:eastAsia="en-US"/>
        </w:rPr>
        <w:t xml:space="preserve"> </w:t>
      </w:r>
      <w:r w:rsidR="007464EC" w:rsidRPr="000A65E3">
        <w:rPr>
          <w:rFonts w:asciiTheme="minorBidi" w:hAnsiTheme="minorBidi" w:cstheme="minorBidi" w:hint="eastAsia"/>
          <w:b w:val="0"/>
          <w:bCs w:val="0"/>
          <w:sz w:val="20"/>
          <w:szCs w:val="20"/>
          <w:rtl/>
          <w:lang w:eastAsia="en-US"/>
        </w:rPr>
        <w:t>שעה</w:t>
      </w:r>
      <w:r w:rsidR="007464EC" w:rsidRPr="000A65E3">
        <w:rPr>
          <w:rFonts w:asciiTheme="minorBidi" w:hAnsiTheme="minorBidi" w:cstheme="minorBidi"/>
          <w:b w:val="0"/>
          <w:bCs w:val="0"/>
          <w:sz w:val="20"/>
          <w:szCs w:val="20"/>
          <w:rtl/>
          <w:lang w:eastAsia="en-US"/>
        </w:rPr>
        <w:t xml:space="preserve"> </w:t>
      </w:r>
      <w:r w:rsidR="007464EC" w:rsidRPr="000A65E3">
        <w:rPr>
          <w:rFonts w:asciiTheme="minorBidi" w:hAnsiTheme="minorBidi" w:cstheme="minorBidi" w:hint="eastAsia"/>
          <w:b w:val="0"/>
          <w:bCs w:val="0"/>
          <w:sz w:val="20"/>
          <w:szCs w:val="20"/>
          <w:rtl/>
          <w:lang w:eastAsia="en-US"/>
        </w:rPr>
        <w:t>מרגע</w:t>
      </w:r>
      <w:r w:rsidR="007464EC" w:rsidRPr="000A65E3">
        <w:rPr>
          <w:rFonts w:asciiTheme="minorBidi" w:hAnsiTheme="minorBidi" w:cstheme="minorBidi"/>
          <w:b w:val="0"/>
          <w:bCs w:val="0"/>
          <w:sz w:val="20"/>
          <w:szCs w:val="20"/>
          <w:rtl/>
          <w:lang w:eastAsia="en-US"/>
        </w:rPr>
        <w:t xml:space="preserve"> </w:t>
      </w:r>
      <w:r w:rsidR="007464EC" w:rsidRPr="000A65E3">
        <w:rPr>
          <w:rFonts w:asciiTheme="minorBidi" w:hAnsiTheme="minorBidi" w:cstheme="minorBidi" w:hint="eastAsia"/>
          <w:b w:val="0"/>
          <w:bCs w:val="0"/>
          <w:sz w:val="20"/>
          <w:szCs w:val="20"/>
          <w:rtl/>
          <w:lang w:eastAsia="en-US"/>
        </w:rPr>
        <w:t>סיום</w:t>
      </w:r>
      <w:r w:rsidR="007464EC" w:rsidRPr="000A65E3">
        <w:rPr>
          <w:rFonts w:asciiTheme="minorBidi" w:hAnsiTheme="minorBidi" w:cstheme="minorBidi"/>
          <w:b w:val="0"/>
          <w:bCs w:val="0"/>
          <w:sz w:val="20"/>
          <w:szCs w:val="20"/>
          <w:rtl/>
          <w:lang w:eastAsia="en-US"/>
        </w:rPr>
        <w:t xml:space="preserve"> </w:t>
      </w:r>
      <w:r w:rsidR="007464EC" w:rsidRPr="000A65E3">
        <w:rPr>
          <w:rFonts w:asciiTheme="minorBidi" w:hAnsiTheme="minorBidi" w:cstheme="minorBidi" w:hint="eastAsia"/>
          <w:b w:val="0"/>
          <w:bCs w:val="0"/>
          <w:sz w:val="20"/>
          <w:szCs w:val="20"/>
          <w:rtl/>
          <w:lang w:eastAsia="en-US"/>
        </w:rPr>
        <w:t>כל</w:t>
      </w:r>
      <w:r w:rsidR="007464EC" w:rsidRPr="000A65E3">
        <w:rPr>
          <w:rFonts w:asciiTheme="minorBidi" w:hAnsiTheme="minorBidi" w:cstheme="minorBidi"/>
          <w:b w:val="0"/>
          <w:bCs w:val="0"/>
          <w:sz w:val="20"/>
          <w:szCs w:val="20"/>
          <w:rtl/>
          <w:lang w:eastAsia="en-US"/>
        </w:rPr>
        <w:t xml:space="preserve"> </w:t>
      </w:r>
      <w:r w:rsidR="007464EC" w:rsidRPr="000A65E3">
        <w:rPr>
          <w:rFonts w:asciiTheme="minorBidi" w:hAnsiTheme="minorBidi" w:cstheme="minorBidi" w:hint="eastAsia"/>
          <w:b w:val="0"/>
          <w:bCs w:val="0"/>
          <w:sz w:val="20"/>
          <w:szCs w:val="20"/>
          <w:rtl/>
          <w:lang w:eastAsia="en-US"/>
        </w:rPr>
        <w:t>מפגש</w:t>
      </w:r>
      <w:r w:rsidR="007464EC" w:rsidRPr="000A65E3">
        <w:rPr>
          <w:rFonts w:asciiTheme="minorBidi" w:hAnsiTheme="minorBidi" w:cstheme="minorBidi"/>
          <w:b w:val="0"/>
          <w:bCs w:val="0"/>
          <w:sz w:val="20"/>
          <w:szCs w:val="20"/>
          <w:rtl/>
          <w:lang w:eastAsia="en-US"/>
        </w:rPr>
        <w:t xml:space="preserve"> </w:t>
      </w:r>
    </w:p>
    <w:p w14:paraId="113C0FF9" w14:textId="77777777" w:rsidR="0068532A" w:rsidRPr="000A65E3" w:rsidRDefault="0068532A" w:rsidP="000A65E3">
      <w:pPr>
        <w:pStyle w:val="Title"/>
        <w:pBdr>
          <w:bottom w:val="single" w:sz="4" w:space="1" w:color="auto"/>
        </w:pBdr>
        <w:bidi/>
        <w:spacing w:line="276" w:lineRule="auto"/>
        <w:rPr>
          <w:rFonts w:asciiTheme="minorBidi" w:hAnsiTheme="minorBidi" w:cstheme="minorBidi"/>
          <w:b w:val="0"/>
          <w:bCs w:val="0"/>
          <w:sz w:val="20"/>
          <w:szCs w:val="20"/>
          <w:rtl/>
          <w:lang w:eastAsia="en-US"/>
        </w:rPr>
      </w:pPr>
    </w:p>
    <w:p w14:paraId="251463BF" w14:textId="77777777" w:rsidR="0068532A" w:rsidRDefault="0068532A" w:rsidP="0068532A">
      <w:pPr>
        <w:spacing w:line="276" w:lineRule="auto"/>
        <w:jc w:val="both"/>
        <w:rPr>
          <w:rFonts w:asciiTheme="minorBidi" w:hAnsiTheme="minorBidi" w:cstheme="minorBidi"/>
          <w:color w:val="1F497D" w:themeColor="text2"/>
          <w:sz w:val="20"/>
          <w:szCs w:val="20"/>
          <w:rtl/>
        </w:rPr>
      </w:pPr>
    </w:p>
    <w:p w14:paraId="3E0AC3A9" w14:textId="158A4A27" w:rsidR="000E40C4" w:rsidRPr="000A65E3" w:rsidRDefault="000E40C4" w:rsidP="000E40C4">
      <w:pPr>
        <w:spacing w:line="276" w:lineRule="auto"/>
        <w:rPr>
          <w:rFonts w:asciiTheme="minorBidi" w:hAnsiTheme="minorBidi" w:cstheme="minorBidi"/>
          <w:sz w:val="20"/>
          <w:szCs w:val="20"/>
          <w:rtl/>
          <w:lang w:eastAsia="en-US"/>
        </w:rPr>
      </w:pPr>
      <w:r w:rsidRPr="000A65E3">
        <w:rPr>
          <w:rFonts w:asciiTheme="minorBidi" w:hAnsiTheme="minorBidi" w:cstheme="minorBidi"/>
          <w:b/>
          <w:bCs/>
          <w:sz w:val="20"/>
          <w:szCs w:val="20"/>
          <w:rtl/>
          <w:lang w:eastAsia="en-US"/>
        </w:rPr>
        <w:t xml:space="preserve">היקף </w:t>
      </w:r>
      <w:r w:rsidR="00950AC2">
        <w:rPr>
          <w:rFonts w:asciiTheme="minorBidi" w:hAnsiTheme="minorBidi" w:cstheme="minorBidi" w:hint="cs"/>
          <w:b/>
          <w:bCs/>
          <w:sz w:val="20"/>
          <w:szCs w:val="20"/>
          <w:rtl/>
          <w:lang w:eastAsia="en-US"/>
        </w:rPr>
        <w:t>הקורס</w:t>
      </w:r>
      <w:r w:rsidRPr="000A65E3">
        <w:rPr>
          <w:rFonts w:asciiTheme="minorBidi" w:hAnsiTheme="minorBidi" w:cstheme="minorBidi"/>
          <w:sz w:val="20"/>
          <w:szCs w:val="20"/>
          <w:rtl/>
          <w:lang w:eastAsia="en-US"/>
        </w:rPr>
        <w:t>:</w:t>
      </w:r>
      <w:r w:rsidRPr="000A65E3">
        <w:rPr>
          <w:rFonts w:asciiTheme="minorBidi" w:hAnsiTheme="minorBidi" w:cstheme="minorBidi"/>
          <w:sz w:val="20"/>
          <w:szCs w:val="20"/>
          <w:rtl/>
          <w:lang w:eastAsia="en-US"/>
        </w:rPr>
        <w:tab/>
        <w:t xml:space="preserve">3 נקודות זכות </w:t>
      </w:r>
    </w:p>
    <w:p w14:paraId="4582A0B2" w14:textId="77777777" w:rsidR="000E40C4" w:rsidRPr="00280DF1" w:rsidRDefault="000E40C4" w:rsidP="000E40C4">
      <w:pPr>
        <w:spacing w:line="276" w:lineRule="auto"/>
        <w:ind w:left="1440" w:hanging="1440"/>
        <w:rPr>
          <w:rFonts w:asciiTheme="minorBidi" w:hAnsiTheme="minorBidi"/>
          <w:sz w:val="20"/>
          <w:szCs w:val="20"/>
          <w:rtl/>
        </w:rPr>
      </w:pPr>
    </w:p>
    <w:p w14:paraId="3F5BB0B2" w14:textId="77777777" w:rsidR="000E40C4" w:rsidRPr="00280DF1" w:rsidRDefault="000E40C4" w:rsidP="000E40C4">
      <w:pPr>
        <w:pStyle w:val="IntenseQuote"/>
        <w:bidi/>
        <w:spacing w:before="0" w:after="0" w:line="276" w:lineRule="auto"/>
        <w:ind w:left="-1" w:right="0"/>
        <w:jc w:val="left"/>
        <w:rPr>
          <w:rtl/>
        </w:rPr>
      </w:pPr>
      <w:bookmarkStart w:id="0" w:name="_Hlk25479362"/>
      <w:r w:rsidRPr="00280DF1">
        <w:rPr>
          <w:b/>
          <w:bCs/>
          <w:i w:val="0"/>
          <w:iCs w:val="0"/>
          <w:sz w:val="24"/>
          <w:szCs w:val="24"/>
          <w:rtl/>
        </w:rPr>
        <w:t>כללי</w:t>
      </w:r>
      <w:bookmarkEnd w:id="0"/>
    </w:p>
    <w:p w14:paraId="3B9662F3" w14:textId="77777777" w:rsidR="000E40C4" w:rsidRPr="00280DF1" w:rsidRDefault="000E40C4" w:rsidP="000E40C4">
      <w:pPr>
        <w:spacing w:line="276" w:lineRule="auto"/>
        <w:jc w:val="both"/>
        <w:rPr>
          <w:rFonts w:asciiTheme="minorBidi" w:hAnsiTheme="minorBidi"/>
          <w:sz w:val="20"/>
          <w:szCs w:val="20"/>
          <w:rtl/>
        </w:rPr>
      </w:pPr>
    </w:p>
    <w:p w14:paraId="21C0C3CD" w14:textId="3800FB45" w:rsidR="00AF5DE1" w:rsidRDefault="000E40C4" w:rsidP="000E40C4">
      <w:pPr>
        <w:pStyle w:val="Title"/>
        <w:bidi/>
        <w:spacing w:line="276" w:lineRule="auto"/>
        <w:jc w:val="both"/>
        <w:rPr>
          <w:rFonts w:asciiTheme="minorBidi" w:hAnsiTheme="minorBidi" w:cstheme="minorBidi"/>
          <w:b w:val="0"/>
          <w:bCs w:val="0"/>
          <w:sz w:val="20"/>
          <w:szCs w:val="20"/>
          <w:rtl/>
        </w:rPr>
      </w:pPr>
      <w:r w:rsidRPr="000A65E3">
        <w:rPr>
          <w:rFonts w:asciiTheme="minorBidi" w:hAnsiTheme="minorBidi" w:cstheme="minorBidi" w:hint="eastAsia"/>
          <w:b w:val="0"/>
          <w:bCs w:val="0"/>
          <w:sz w:val="20"/>
          <w:szCs w:val="20"/>
          <w:rtl/>
        </w:rPr>
        <w:t>ה</w:t>
      </w:r>
      <w:r w:rsidR="00950AC2">
        <w:rPr>
          <w:rFonts w:asciiTheme="minorBidi" w:hAnsiTheme="minorBidi" w:cstheme="minorBidi" w:hint="eastAsia"/>
          <w:b w:val="0"/>
          <w:bCs w:val="0"/>
          <w:sz w:val="20"/>
          <w:szCs w:val="20"/>
          <w:rtl/>
        </w:rPr>
        <w:t>קורס</w:t>
      </w:r>
      <w:r w:rsidRPr="000A65E3">
        <w:rPr>
          <w:rFonts w:asciiTheme="minorBidi" w:hAnsiTheme="minorBidi" w:cstheme="minorBidi"/>
          <w:b w:val="0"/>
          <w:bCs w:val="0"/>
          <w:sz w:val="20"/>
          <w:szCs w:val="20"/>
          <w:rtl/>
        </w:rPr>
        <w:t xml:space="preserve"> "</w:t>
      </w:r>
      <w:r w:rsidR="00A42D52">
        <w:rPr>
          <w:rFonts w:asciiTheme="minorBidi" w:hAnsiTheme="minorBidi" w:cstheme="minorBidi" w:hint="cs"/>
          <w:b w:val="0"/>
          <w:bCs w:val="0"/>
          <w:sz w:val="20"/>
          <w:szCs w:val="20"/>
          <w:rtl/>
        </w:rPr>
        <w:t>מרעיון טכנולוגי למיזם עסקי</w:t>
      </w:r>
      <w:r w:rsidRPr="000A65E3">
        <w:rPr>
          <w:rFonts w:asciiTheme="minorBidi" w:hAnsiTheme="minorBidi" w:cstheme="minorBidi"/>
          <w:b w:val="0"/>
          <w:bCs w:val="0"/>
          <w:sz w:val="20"/>
          <w:szCs w:val="20"/>
          <w:rtl/>
        </w:rPr>
        <w:t xml:space="preserve">" בא </w:t>
      </w:r>
      <w:r w:rsidRPr="000A65E3">
        <w:rPr>
          <w:rFonts w:asciiTheme="minorBidi" w:hAnsiTheme="minorBidi" w:cstheme="minorBidi" w:hint="eastAsia"/>
          <w:b w:val="0"/>
          <w:bCs w:val="0"/>
          <w:sz w:val="20"/>
          <w:szCs w:val="20"/>
          <w:rtl/>
        </w:rPr>
        <w:t>לחשוף</w:t>
      </w:r>
      <w:r w:rsidRPr="000A65E3">
        <w:rPr>
          <w:rFonts w:asciiTheme="minorBidi" w:hAnsiTheme="minorBidi" w:cstheme="minorBidi"/>
          <w:b w:val="0"/>
          <w:bCs w:val="0"/>
          <w:sz w:val="20"/>
          <w:szCs w:val="20"/>
          <w:rtl/>
        </w:rPr>
        <w:t xml:space="preserve"> את הסטודנטים </w:t>
      </w:r>
      <w:r w:rsidR="00950AC2">
        <w:rPr>
          <w:rFonts w:asciiTheme="minorBidi" w:hAnsiTheme="minorBidi" w:cstheme="minorBidi" w:hint="cs"/>
          <w:b w:val="0"/>
          <w:bCs w:val="0"/>
          <w:sz w:val="20"/>
          <w:szCs w:val="20"/>
          <w:rtl/>
        </w:rPr>
        <w:t>לעולם יזמות האימפקט הטכנולוגי</w:t>
      </w:r>
      <w:r w:rsidRPr="000A65E3">
        <w:rPr>
          <w:rFonts w:asciiTheme="minorBidi" w:hAnsiTheme="minorBidi" w:cstheme="minorBidi"/>
          <w:b w:val="0"/>
          <w:bCs w:val="0"/>
          <w:sz w:val="20"/>
          <w:szCs w:val="20"/>
          <w:rtl/>
        </w:rPr>
        <w:t xml:space="preserve">. יזמות </w:t>
      </w:r>
      <w:r w:rsidR="00A3066D">
        <w:rPr>
          <w:rFonts w:asciiTheme="minorBidi" w:hAnsiTheme="minorBidi" w:cstheme="minorBidi" w:hint="cs"/>
          <w:b w:val="0"/>
          <w:bCs w:val="0"/>
          <w:sz w:val="20"/>
          <w:szCs w:val="20"/>
          <w:rtl/>
        </w:rPr>
        <w:t>ה</w:t>
      </w:r>
      <w:r w:rsidRPr="000A65E3">
        <w:rPr>
          <w:rFonts w:asciiTheme="minorBidi" w:hAnsiTheme="minorBidi" w:cstheme="minorBidi"/>
          <w:b w:val="0"/>
          <w:bCs w:val="0"/>
          <w:sz w:val="20"/>
          <w:szCs w:val="20"/>
          <w:rtl/>
        </w:rPr>
        <w:t xml:space="preserve">אימפקט מאופיינת </w:t>
      </w:r>
      <w:r w:rsidRPr="000A65E3">
        <w:rPr>
          <w:rFonts w:asciiTheme="minorBidi" w:hAnsiTheme="minorBidi" w:cstheme="minorBidi" w:hint="eastAsia"/>
          <w:b w:val="0"/>
          <w:bCs w:val="0"/>
          <w:sz w:val="20"/>
          <w:szCs w:val="20"/>
          <w:rtl/>
        </w:rPr>
        <w:t>בהנבת</w:t>
      </w:r>
      <w:r w:rsidRPr="000A65E3">
        <w:rPr>
          <w:rFonts w:asciiTheme="minorBidi" w:hAnsiTheme="minorBidi" w:cstheme="minorBidi"/>
          <w:b w:val="0"/>
          <w:bCs w:val="0"/>
          <w:sz w:val="20"/>
          <w:szCs w:val="20"/>
          <w:rtl/>
        </w:rPr>
        <w:t xml:space="preserve"> תשואה חברתית לצד תשואה פיננסית. תחום זה צובר תאוצה בשנים האחרונות הן ברמה המקומית והן ברמה הגלובלית, </w:t>
      </w:r>
      <w:r w:rsidRPr="000A65E3">
        <w:rPr>
          <w:rFonts w:asciiTheme="minorBidi" w:hAnsiTheme="minorBidi" w:cstheme="minorBidi" w:hint="eastAsia"/>
          <w:b w:val="0"/>
          <w:bCs w:val="0"/>
          <w:sz w:val="20"/>
          <w:szCs w:val="20"/>
          <w:rtl/>
        </w:rPr>
        <w:t>תוך</w:t>
      </w:r>
      <w:r w:rsidRPr="000A65E3">
        <w:rPr>
          <w:rFonts w:asciiTheme="minorBidi" w:hAnsiTheme="minorBidi" w:cstheme="minorBidi"/>
          <w:b w:val="0"/>
          <w:bCs w:val="0"/>
          <w:sz w:val="20"/>
          <w:szCs w:val="20"/>
          <w:rtl/>
        </w:rPr>
        <w:t xml:space="preserve"> שילוב ערכים חברתיים וסביבתיים בפיתוח של מודלים עסקיים וערוצי רווח. </w:t>
      </w:r>
    </w:p>
    <w:p w14:paraId="3E75F8E8" w14:textId="77777777" w:rsidR="00AF5DE1" w:rsidRDefault="00AF5DE1" w:rsidP="00AF5DE1">
      <w:pPr>
        <w:pStyle w:val="Title"/>
        <w:bidi/>
        <w:spacing w:line="276" w:lineRule="auto"/>
        <w:jc w:val="both"/>
        <w:rPr>
          <w:rFonts w:asciiTheme="minorBidi" w:hAnsiTheme="minorBidi" w:cstheme="minorBidi"/>
          <w:b w:val="0"/>
          <w:bCs w:val="0"/>
          <w:sz w:val="20"/>
          <w:szCs w:val="20"/>
          <w:rtl/>
        </w:rPr>
      </w:pPr>
    </w:p>
    <w:p w14:paraId="6D73149B" w14:textId="7AED6D06" w:rsidR="00950AC2" w:rsidRPr="00AF5DE1" w:rsidRDefault="00950AC2" w:rsidP="00AF5DE1">
      <w:pPr>
        <w:pStyle w:val="Title"/>
        <w:bidi/>
        <w:spacing w:line="276" w:lineRule="auto"/>
        <w:jc w:val="both"/>
        <w:rPr>
          <w:rFonts w:asciiTheme="minorBidi" w:hAnsiTheme="minorBidi" w:cstheme="minorBidi"/>
          <w:b w:val="0"/>
          <w:bCs w:val="0"/>
          <w:sz w:val="20"/>
          <w:szCs w:val="20"/>
          <w:rtl/>
        </w:rPr>
      </w:pPr>
      <w:r>
        <w:rPr>
          <w:rFonts w:asciiTheme="minorBidi" w:hAnsiTheme="minorBidi" w:cstheme="minorBidi" w:hint="cs"/>
          <w:b w:val="0"/>
          <w:bCs w:val="0"/>
          <w:sz w:val="20"/>
          <w:szCs w:val="20"/>
          <w:rtl/>
        </w:rPr>
        <w:t>חברות הזנק (סטארט</w:t>
      </w:r>
      <w:r w:rsidR="007B6ED6">
        <w:rPr>
          <w:rFonts w:asciiTheme="minorBidi" w:hAnsiTheme="minorBidi" w:cstheme="minorBidi" w:hint="cs"/>
          <w:b w:val="0"/>
          <w:bCs w:val="0"/>
          <w:sz w:val="20"/>
          <w:szCs w:val="20"/>
          <w:rtl/>
        </w:rPr>
        <w:t>-</w:t>
      </w:r>
      <w:r>
        <w:rPr>
          <w:rFonts w:asciiTheme="minorBidi" w:hAnsiTheme="minorBidi" w:cstheme="minorBidi" w:hint="cs"/>
          <w:b w:val="0"/>
          <w:bCs w:val="0"/>
          <w:sz w:val="20"/>
          <w:szCs w:val="20"/>
          <w:rtl/>
        </w:rPr>
        <w:t xml:space="preserve">אפים), </w:t>
      </w:r>
      <w:r w:rsidR="00AF5DE1">
        <w:rPr>
          <w:rFonts w:asciiTheme="minorBidi" w:hAnsiTheme="minorBidi" w:cstheme="minorBidi" w:hint="cs"/>
          <w:b w:val="0"/>
          <w:bCs w:val="0"/>
          <w:sz w:val="20"/>
          <w:szCs w:val="20"/>
          <w:rtl/>
        </w:rPr>
        <w:t>מקדמות כיווני פעולה חדשניים בעלי פוטנציאל גידול משמעותי</w:t>
      </w:r>
      <w:r w:rsidR="00155680">
        <w:rPr>
          <w:rFonts w:asciiTheme="minorBidi" w:hAnsiTheme="minorBidi" w:cstheme="minorBidi" w:hint="cs"/>
          <w:b w:val="0"/>
          <w:bCs w:val="0"/>
          <w:sz w:val="20"/>
          <w:szCs w:val="20"/>
          <w:rtl/>
        </w:rPr>
        <w:t xml:space="preserve">, אך </w:t>
      </w:r>
      <w:r w:rsidR="00AF5DE1">
        <w:rPr>
          <w:rFonts w:asciiTheme="minorBidi" w:hAnsiTheme="minorBidi" w:cstheme="minorBidi" w:hint="cs"/>
          <w:b w:val="0"/>
          <w:bCs w:val="0"/>
          <w:sz w:val="20"/>
          <w:szCs w:val="20"/>
          <w:rtl/>
        </w:rPr>
        <w:t xml:space="preserve">במידה והן משלבות תשואה חברתית או סביבתית, האימפקט שהן מייצרות יכול להיות משמעותי </w:t>
      </w:r>
      <w:r w:rsidR="00155680">
        <w:rPr>
          <w:rFonts w:asciiTheme="minorBidi" w:hAnsiTheme="minorBidi" w:cstheme="minorBidi" w:hint="cs"/>
          <w:b w:val="0"/>
          <w:bCs w:val="0"/>
          <w:sz w:val="20"/>
          <w:szCs w:val="20"/>
          <w:rtl/>
        </w:rPr>
        <w:t>אף יותר</w:t>
      </w:r>
      <w:r w:rsidR="00AF5DE1">
        <w:rPr>
          <w:rFonts w:asciiTheme="minorBidi" w:hAnsiTheme="minorBidi" w:cstheme="minorBidi" w:hint="cs"/>
          <w:b w:val="0"/>
          <w:bCs w:val="0"/>
          <w:sz w:val="20"/>
          <w:szCs w:val="20"/>
          <w:rtl/>
        </w:rPr>
        <w:t>. עם זאת</w:t>
      </w:r>
      <w:r w:rsidR="00A3066D">
        <w:rPr>
          <w:rFonts w:asciiTheme="minorBidi" w:hAnsiTheme="minorBidi" w:cstheme="minorBidi" w:hint="cs"/>
          <w:b w:val="0"/>
          <w:bCs w:val="0"/>
          <w:sz w:val="20"/>
          <w:szCs w:val="20"/>
          <w:rtl/>
        </w:rPr>
        <w:t>,</w:t>
      </w:r>
      <w:r w:rsidR="00AF5DE1">
        <w:rPr>
          <w:rFonts w:asciiTheme="minorBidi" w:hAnsiTheme="minorBidi" w:cstheme="minorBidi" w:hint="cs"/>
          <w:b w:val="0"/>
          <w:bCs w:val="0"/>
          <w:sz w:val="20"/>
          <w:szCs w:val="20"/>
          <w:rtl/>
        </w:rPr>
        <w:t xml:space="preserve"> </w:t>
      </w:r>
      <w:r w:rsidR="003B564A" w:rsidRPr="00AF5DE1">
        <w:rPr>
          <w:rFonts w:asciiTheme="minorBidi" w:hAnsiTheme="minorBidi" w:cstheme="minorBidi"/>
          <w:b w:val="0"/>
          <w:bCs w:val="0"/>
          <w:sz w:val="20"/>
          <w:szCs w:val="20"/>
          <w:rtl/>
        </w:rPr>
        <w:t>רעיונות חדשניים ופיתוחים טכנולוגיים</w:t>
      </w:r>
      <w:r w:rsidR="00674930" w:rsidRPr="00AF5DE1">
        <w:rPr>
          <w:rFonts w:asciiTheme="minorBidi" w:hAnsiTheme="minorBidi" w:cstheme="minorBidi"/>
          <w:b w:val="0"/>
          <w:bCs w:val="0"/>
          <w:sz w:val="20"/>
          <w:szCs w:val="20"/>
          <w:rtl/>
        </w:rPr>
        <w:t xml:space="preserve"> </w:t>
      </w:r>
      <w:r w:rsidR="00155680">
        <w:rPr>
          <w:rFonts w:asciiTheme="minorBidi" w:hAnsiTheme="minorBidi" w:cstheme="minorBidi" w:hint="cs"/>
          <w:b w:val="0"/>
          <w:bCs w:val="0"/>
          <w:sz w:val="20"/>
          <w:szCs w:val="20"/>
          <w:rtl/>
        </w:rPr>
        <w:t xml:space="preserve">לרוב </w:t>
      </w:r>
      <w:r w:rsidR="00674930" w:rsidRPr="00AF5DE1">
        <w:rPr>
          <w:rFonts w:asciiTheme="minorBidi" w:hAnsiTheme="minorBidi" w:cstheme="minorBidi"/>
          <w:b w:val="0"/>
          <w:bCs w:val="0"/>
          <w:sz w:val="20"/>
          <w:szCs w:val="20"/>
          <w:rtl/>
        </w:rPr>
        <w:t xml:space="preserve">לא מצליחים לממש את מלוא </w:t>
      </w:r>
      <w:r w:rsidR="003B564A" w:rsidRPr="00AF5DE1">
        <w:rPr>
          <w:rFonts w:asciiTheme="minorBidi" w:hAnsiTheme="minorBidi" w:cstheme="minorBidi"/>
          <w:b w:val="0"/>
          <w:bCs w:val="0"/>
          <w:sz w:val="20"/>
          <w:szCs w:val="20"/>
          <w:rtl/>
        </w:rPr>
        <w:t>הפוטנציאל המסחרי שלהם</w:t>
      </w:r>
      <w:r w:rsidR="00C51C8F">
        <w:rPr>
          <w:rFonts w:asciiTheme="minorBidi" w:hAnsiTheme="minorBidi" w:cstheme="minorBidi" w:hint="cs"/>
          <w:b w:val="0"/>
          <w:bCs w:val="0"/>
          <w:sz w:val="20"/>
          <w:szCs w:val="20"/>
          <w:rtl/>
        </w:rPr>
        <w:t xml:space="preserve">. במקרים </w:t>
      </w:r>
      <w:r w:rsidR="003B564A" w:rsidRPr="00AF5DE1">
        <w:rPr>
          <w:rFonts w:asciiTheme="minorBidi" w:hAnsiTheme="minorBidi" w:cstheme="minorBidi"/>
          <w:b w:val="0"/>
          <w:bCs w:val="0"/>
          <w:sz w:val="20"/>
          <w:szCs w:val="20"/>
          <w:rtl/>
        </w:rPr>
        <w:t>רבים</w:t>
      </w:r>
      <w:r w:rsidR="00C51C8F">
        <w:rPr>
          <w:rFonts w:asciiTheme="minorBidi" w:hAnsiTheme="minorBidi" w:cstheme="minorBidi" w:hint="cs"/>
          <w:b w:val="0"/>
          <w:bCs w:val="0"/>
          <w:sz w:val="20"/>
          <w:szCs w:val="20"/>
          <w:rtl/>
        </w:rPr>
        <w:t xml:space="preserve"> הדבר נובע מ</w:t>
      </w:r>
      <w:r w:rsidR="003B564A" w:rsidRPr="00AF5DE1">
        <w:rPr>
          <w:rFonts w:asciiTheme="minorBidi" w:hAnsiTheme="minorBidi" w:cstheme="minorBidi"/>
          <w:b w:val="0"/>
          <w:bCs w:val="0"/>
          <w:sz w:val="20"/>
          <w:szCs w:val="20"/>
          <w:rtl/>
        </w:rPr>
        <w:t>חוסר בידע</w:t>
      </w:r>
      <w:r w:rsidR="002274E0" w:rsidRPr="00AF5DE1">
        <w:rPr>
          <w:rFonts w:asciiTheme="minorBidi" w:hAnsiTheme="minorBidi" w:cstheme="minorBidi"/>
          <w:b w:val="0"/>
          <w:bCs w:val="0"/>
          <w:sz w:val="20"/>
          <w:szCs w:val="20"/>
          <w:rtl/>
        </w:rPr>
        <w:t xml:space="preserve">, הבנה עסקית </w:t>
      </w:r>
      <w:r w:rsidR="003B564A" w:rsidRPr="00AF5DE1">
        <w:rPr>
          <w:rFonts w:asciiTheme="minorBidi" w:hAnsiTheme="minorBidi" w:cstheme="minorBidi"/>
          <w:b w:val="0"/>
          <w:bCs w:val="0"/>
          <w:sz w:val="20"/>
          <w:szCs w:val="20"/>
          <w:rtl/>
        </w:rPr>
        <w:t xml:space="preserve">וכלים ניהוליים. </w:t>
      </w:r>
      <w:r w:rsidR="000E40C4" w:rsidRPr="00AF5DE1">
        <w:rPr>
          <w:rFonts w:asciiTheme="minorBidi" w:hAnsiTheme="minorBidi" w:cstheme="minorBidi" w:hint="cs"/>
          <w:b w:val="0"/>
          <w:bCs w:val="0"/>
          <w:sz w:val="20"/>
          <w:szCs w:val="20"/>
          <w:rtl/>
        </w:rPr>
        <w:t>ה</w:t>
      </w:r>
      <w:r w:rsidRPr="00AF5DE1">
        <w:rPr>
          <w:rFonts w:asciiTheme="minorBidi" w:hAnsiTheme="minorBidi" w:cstheme="minorBidi" w:hint="cs"/>
          <w:b w:val="0"/>
          <w:bCs w:val="0"/>
          <w:sz w:val="20"/>
          <w:szCs w:val="20"/>
          <w:rtl/>
        </w:rPr>
        <w:t>קורס</w:t>
      </w:r>
      <w:r w:rsidR="000E40C4" w:rsidRPr="00AF5DE1">
        <w:rPr>
          <w:rFonts w:asciiTheme="minorBidi" w:hAnsiTheme="minorBidi" w:cstheme="minorBidi" w:hint="cs"/>
          <w:b w:val="0"/>
          <w:bCs w:val="0"/>
          <w:sz w:val="20"/>
          <w:szCs w:val="20"/>
          <w:rtl/>
        </w:rPr>
        <w:t xml:space="preserve"> </w:t>
      </w:r>
      <w:r w:rsidRPr="00AF5DE1">
        <w:rPr>
          <w:rFonts w:asciiTheme="minorBidi" w:hAnsiTheme="minorBidi" w:cstheme="minorBidi" w:hint="cs"/>
          <w:b w:val="0"/>
          <w:bCs w:val="0"/>
          <w:sz w:val="20"/>
          <w:szCs w:val="20"/>
          <w:rtl/>
        </w:rPr>
        <w:t>יספק</w:t>
      </w:r>
      <w:r w:rsidR="009669C3" w:rsidRPr="00AF5DE1">
        <w:rPr>
          <w:rFonts w:asciiTheme="minorBidi" w:hAnsiTheme="minorBidi" w:cstheme="minorBidi"/>
          <w:b w:val="0"/>
          <w:bCs w:val="0"/>
          <w:sz w:val="20"/>
          <w:szCs w:val="20"/>
          <w:rtl/>
        </w:rPr>
        <w:t xml:space="preserve"> ל</w:t>
      </w:r>
      <w:r w:rsidR="0003415C" w:rsidRPr="00AF5DE1">
        <w:rPr>
          <w:rFonts w:asciiTheme="minorBidi" w:hAnsiTheme="minorBidi" w:cstheme="minorBidi"/>
          <w:b w:val="0"/>
          <w:bCs w:val="0"/>
          <w:sz w:val="20"/>
          <w:szCs w:val="20"/>
          <w:rtl/>
        </w:rPr>
        <w:t>סטודנטים ידע</w:t>
      </w:r>
      <w:r w:rsidR="003469DF" w:rsidRPr="00AF5DE1">
        <w:rPr>
          <w:rFonts w:asciiTheme="minorBidi" w:hAnsiTheme="minorBidi" w:cstheme="minorBidi"/>
          <w:b w:val="0"/>
          <w:bCs w:val="0"/>
          <w:sz w:val="20"/>
          <w:szCs w:val="20"/>
          <w:rtl/>
        </w:rPr>
        <w:t xml:space="preserve">, </w:t>
      </w:r>
      <w:r w:rsidR="0003415C" w:rsidRPr="00AF5DE1">
        <w:rPr>
          <w:rFonts w:asciiTheme="minorBidi" w:hAnsiTheme="minorBidi" w:cstheme="minorBidi"/>
          <w:b w:val="0"/>
          <w:bCs w:val="0"/>
          <w:sz w:val="20"/>
          <w:szCs w:val="20"/>
          <w:rtl/>
        </w:rPr>
        <w:t xml:space="preserve">מידע </w:t>
      </w:r>
      <w:r w:rsidR="003469DF" w:rsidRPr="00AF5DE1">
        <w:rPr>
          <w:rFonts w:asciiTheme="minorBidi" w:hAnsiTheme="minorBidi" w:cstheme="minorBidi"/>
          <w:b w:val="0"/>
          <w:bCs w:val="0"/>
          <w:sz w:val="20"/>
          <w:szCs w:val="20"/>
          <w:rtl/>
        </w:rPr>
        <w:t>וכלים</w:t>
      </w:r>
      <w:r w:rsidR="00B832A6" w:rsidRPr="00AF5DE1">
        <w:rPr>
          <w:rFonts w:asciiTheme="minorBidi" w:hAnsiTheme="minorBidi" w:cstheme="minorBidi"/>
          <w:b w:val="0"/>
          <w:bCs w:val="0"/>
          <w:sz w:val="20"/>
          <w:szCs w:val="20"/>
          <w:rtl/>
        </w:rPr>
        <w:t xml:space="preserve"> יישומיים</w:t>
      </w:r>
      <w:r w:rsidR="003469DF" w:rsidRPr="00AF5DE1">
        <w:rPr>
          <w:rFonts w:asciiTheme="minorBidi" w:hAnsiTheme="minorBidi" w:cstheme="minorBidi"/>
          <w:b w:val="0"/>
          <w:bCs w:val="0"/>
          <w:sz w:val="20"/>
          <w:szCs w:val="20"/>
          <w:rtl/>
        </w:rPr>
        <w:t xml:space="preserve"> הקשורים למגוון ההיבטים </w:t>
      </w:r>
      <w:r w:rsidR="00674930" w:rsidRPr="00AF5DE1">
        <w:rPr>
          <w:rFonts w:asciiTheme="minorBidi" w:hAnsiTheme="minorBidi" w:cstheme="minorBidi"/>
          <w:b w:val="0"/>
          <w:bCs w:val="0"/>
          <w:sz w:val="20"/>
          <w:szCs w:val="20"/>
          <w:rtl/>
        </w:rPr>
        <w:t xml:space="preserve">הקשורים </w:t>
      </w:r>
      <w:r w:rsidRPr="00AF5DE1">
        <w:rPr>
          <w:rFonts w:asciiTheme="minorBidi" w:hAnsiTheme="minorBidi" w:cstheme="minorBidi" w:hint="cs"/>
          <w:b w:val="0"/>
          <w:bCs w:val="0"/>
          <w:sz w:val="20"/>
          <w:szCs w:val="20"/>
          <w:rtl/>
        </w:rPr>
        <w:t>ב</w:t>
      </w:r>
      <w:r w:rsidR="00553936" w:rsidRPr="00AF5DE1">
        <w:rPr>
          <w:rFonts w:asciiTheme="minorBidi" w:hAnsiTheme="minorBidi" w:cstheme="minorBidi"/>
          <w:b w:val="0"/>
          <w:bCs w:val="0"/>
          <w:sz w:val="20"/>
          <w:szCs w:val="20"/>
          <w:rtl/>
        </w:rPr>
        <w:t xml:space="preserve">התפתחות </w:t>
      </w:r>
      <w:r w:rsidRPr="00AF5DE1">
        <w:rPr>
          <w:rFonts w:asciiTheme="minorBidi" w:hAnsiTheme="minorBidi" w:cstheme="minorBidi" w:hint="cs"/>
          <w:b w:val="0"/>
          <w:bCs w:val="0"/>
          <w:sz w:val="20"/>
          <w:szCs w:val="20"/>
          <w:rtl/>
        </w:rPr>
        <w:t xml:space="preserve">וניהול </w:t>
      </w:r>
      <w:r w:rsidR="002274E0" w:rsidRPr="00AF5DE1">
        <w:rPr>
          <w:rFonts w:asciiTheme="minorBidi" w:hAnsiTheme="minorBidi" w:cstheme="minorBidi"/>
          <w:b w:val="0"/>
          <w:bCs w:val="0"/>
          <w:sz w:val="20"/>
          <w:szCs w:val="20"/>
          <w:rtl/>
        </w:rPr>
        <w:t xml:space="preserve">של </w:t>
      </w:r>
      <w:r w:rsidR="00A1630B" w:rsidRPr="00AF5DE1">
        <w:rPr>
          <w:rFonts w:asciiTheme="minorBidi" w:hAnsiTheme="minorBidi" w:cstheme="minorBidi"/>
          <w:b w:val="0"/>
          <w:bCs w:val="0"/>
          <w:sz w:val="20"/>
          <w:szCs w:val="20"/>
          <w:rtl/>
        </w:rPr>
        <w:t>רעיון עסקי טכנולוגי</w:t>
      </w:r>
      <w:r w:rsidR="000E40C4" w:rsidRPr="00AF5DE1">
        <w:rPr>
          <w:rFonts w:asciiTheme="minorBidi" w:hAnsiTheme="minorBidi" w:cstheme="minorBidi" w:hint="cs"/>
          <w:b w:val="0"/>
          <w:bCs w:val="0"/>
          <w:sz w:val="20"/>
          <w:szCs w:val="20"/>
          <w:rtl/>
        </w:rPr>
        <w:t xml:space="preserve"> בתחומי האימפקט</w:t>
      </w:r>
      <w:r w:rsidRPr="00AF5DE1">
        <w:rPr>
          <w:rFonts w:asciiTheme="minorBidi" w:hAnsiTheme="minorBidi" w:cstheme="minorBidi" w:hint="cs"/>
          <w:b w:val="0"/>
          <w:bCs w:val="0"/>
          <w:sz w:val="20"/>
          <w:szCs w:val="20"/>
          <w:rtl/>
        </w:rPr>
        <w:t xml:space="preserve">. </w:t>
      </w:r>
    </w:p>
    <w:p w14:paraId="265AF810" w14:textId="77777777" w:rsidR="00950AC2" w:rsidRDefault="00950AC2" w:rsidP="00950AC2">
      <w:pPr>
        <w:spacing w:line="276" w:lineRule="auto"/>
        <w:jc w:val="both"/>
        <w:rPr>
          <w:rFonts w:asciiTheme="minorBidi" w:hAnsiTheme="minorBidi" w:cstheme="minorBidi"/>
          <w:sz w:val="20"/>
          <w:szCs w:val="20"/>
          <w:rtl/>
        </w:rPr>
      </w:pPr>
    </w:p>
    <w:p w14:paraId="72692F76" w14:textId="6A31719C" w:rsidR="002C5F66" w:rsidRPr="000A65E3" w:rsidRDefault="00C51C8F" w:rsidP="00950AC2">
      <w:pPr>
        <w:spacing w:line="276" w:lineRule="auto"/>
        <w:jc w:val="both"/>
        <w:rPr>
          <w:rFonts w:asciiTheme="minorBidi" w:hAnsiTheme="minorBidi" w:cstheme="minorBidi"/>
          <w:sz w:val="20"/>
          <w:szCs w:val="20"/>
          <w:rtl/>
        </w:rPr>
      </w:pPr>
      <w:r>
        <w:rPr>
          <w:rFonts w:asciiTheme="minorBidi" w:hAnsiTheme="minorBidi" w:cstheme="minorBidi" w:hint="cs"/>
          <w:sz w:val="20"/>
          <w:szCs w:val="20"/>
          <w:rtl/>
        </w:rPr>
        <w:t>הקורס</w:t>
      </w:r>
      <w:r w:rsidR="002274E0" w:rsidRPr="000A65E3">
        <w:rPr>
          <w:rFonts w:asciiTheme="minorBidi" w:hAnsiTheme="minorBidi" w:cstheme="minorBidi"/>
          <w:sz w:val="20"/>
          <w:szCs w:val="20"/>
          <w:rtl/>
        </w:rPr>
        <w:t xml:space="preserve"> </w:t>
      </w:r>
      <w:r w:rsidR="000E40C4">
        <w:rPr>
          <w:rFonts w:asciiTheme="minorBidi" w:hAnsiTheme="minorBidi" w:cstheme="minorBidi" w:hint="cs"/>
          <w:sz w:val="20"/>
          <w:szCs w:val="20"/>
          <w:rtl/>
        </w:rPr>
        <w:t xml:space="preserve">מתנהל </w:t>
      </w:r>
      <w:r w:rsidR="002274E0" w:rsidRPr="000A65E3">
        <w:rPr>
          <w:rFonts w:asciiTheme="minorBidi" w:hAnsiTheme="minorBidi" w:cstheme="minorBidi"/>
          <w:sz w:val="20"/>
          <w:szCs w:val="20"/>
          <w:rtl/>
        </w:rPr>
        <w:t xml:space="preserve">בגישה של </w:t>
      </w:r>
      <w:r w:rsidR="00B47C77">
        <w:rPr>
          <w:rFonts w:asciiTheme="minorBidi" w:hAnsiTheme="minorBidi" w:cstheme="minorBidi" w:hint="cs"/>
          <w:sz w:val="20"/>
          <w:szCs w:val="20"/>
          <w:rtl/>
        </w:rPr>
        <w:t>למידה תוך כדי עשיה</w:t>
      </w:r>
      <w:r w:rsidR="00950AC2">
        <w:rPr>
          <w:rFonts w:asciiTheme="minorBidi" w:hAnsiTheme="minorBidi" w:cstheme="minorBidi" w:hint="cs"/>
          <w:sz w:val="20"/>
          <w:szCs w:val="20"/>
          <w:rtl/>
        </w:rPr>
        <w:t>. במ</w:t>
      </w:r>
      <w:r w:rsidR="009669C3" w:rsidRPr="000A65E3">
        <w:rPr>
          <w:rFonts w:asciiTheme="minorBidi" w:hAnsiTheme="minorBidi" w:cstheme="minorBidi"/>
          <w:sz w:val="20"/>
          <w:szCs w:val="20"/>
          <w:rtl/>
        </w:rPr>
        <w:t xml:space="preserve">הלך </w:t>
      </w:r>
      <w:r>
        <w:rPr>
          <w:rFonts w:asciiTheme="minorBidi" w:hAnsiTheme="minorBidi" w:cstheme="minorBidi" w:hint="cs"/>
          <w:sz w:val="20"/>
          <w:szCs w:val="20"/>
          <w:rtl/>
        </w:rPr>
        <w:t>הקורס</w:t>
      </w:r>
      <w:r w:rsidR="009669C3" w:rsidRPr="000A65E3">
        <w:rPr>
          <w:rFonts w:asciiTheme="minorBidi" w:hAnsiTheme="minorBidi" w:cstheme="minorBidi"/>
          <w:sz w:val="20"/>
          <w:szCs w:val="20"/>
          <w:rtl/>
        </w:rPr>
        <w:t xml:space="preserve"> </w:t>
      </w:r>
      <w:r w:rsidR="00E43EF6" w:rsidRPr="000A65E3">
        <w:rPr>
          <w:rFonts w:asciiTheme="minorBidi" w:hAnsiTheme="minorBidi" w:cstheme="minorBidi" w:hint="eastAsia"/>
          <w:sz w:val="20"/>
          <w:szCs w:val="20"/>
          <w:rtl/>
        </w:rPr>
        <w:t>יתנסו</w:t>
      </w:r>
      <w:r w:rsidR="00E43EF6" w:rsidRPr="000A65E3">
        <w:rPr>
          <w:rFonts w:asciiTheme="minorBidi" w:hAnsiTheme="minorBidi" w:cstheme="minorBidi"/>
          <w:sz w:val="20"/>
          <w:szCs w:val="20"/>
          <w:rtl/>
        </w:rPr>
        <w:t xml:space="preserve"> הסטודנטים בגיבוש ופיתוח פטרונות טכנולוגיים לבעיות חברתיות ו</w:t>
      </w:r>
      <w:r w:rsidR="009669C3" w:rsidRPr="000A65E3">
        <w:rPr>
          <w:rFonts w:asciiTheme="minorBidi" w:hAnsiTheme="minorBidi" w:cstheme="minorBidi"/>
          <w:sz w:val="20"/>
          <w:szCs w:val="20"/>
          <w:rtl/>
        </w:rPr>
        <w:t>יידרשו</w:t>
      </w:r>
      <w:r w:rsidR="00E43EF6" w:rsidRPr="000A65E3">
        <w:rPr>
          <w:rFonts w:asciiTheme="minorBidi" w:hAnsiTheme="minorBidi" w:cstheme="minorBidi"/>
          <w:sz w:val="20"/>
          <w:szCs w:val="20"/>
          <w:rtl/>
        </w:rPr>
        <w:t xml:space="preserve"> </w:t>
      </w:r>
      <w:r w:rsidR="009669C3" w:rsidRPr="000A65E3">
        <w:rPr>
          <w:rFonts w:asciiTheme="minorBidi" w:hAnsiTheme="minorBidi" w:cstheme="minorBidi"/>
          <w:sz w:val="20"/>
          <w:szCs w:val="20"/>
          <w:rtl/>
        </w:rPr>
        <w:t xml:space="preserve">להכין </w:t>
      </w:r>
      <w:r w:rsidR="00F42B49" w:rsidRPr="000A65E3">
        <w:rPr>
          <w:rFonts w:asciiTheme="minorBidi" w:hAnsiTheme="minorBidi" w:cstheme="minorBidi"/>
          <w:sz w:val="20"/>
          <w:szCs w:val="20"/>
          <w:rtl/>
        </w:rPr>
        <w:t xml:space="preserve">תכנית עסקית </w:t>
      </w:r>
      <w:r w:rsidR="002A15C8" w:rsidRPr="000A65E3">
        <w:rPr>
          <w:rFonts w:asciiTheme="minorBidi" w:hAnsiTheme="minorBidi" w:cstheme="minorBidi"/>
          <w:sz w:val="20"/>
          <w:szCs w:val="20"/>
          <w:rtl/>
        </w:rPr>
        <w:t>ל</w:t>
      </w:r>
      <w:r w:rsidR="00950AC2">
        <w:rPr>
          <w:rFonts w:asciiTheme="minorBidi" w:hAnsiTheme="minorBidi" w:cstheme="minorBidi" w:hint="cs"/>
          <w:sz w:val="20"/>
          <w:szCs w:val="20"/>
          <w:rtl/>
        </w:rPr>
        <w:t>רעיון ל</w:t>
      </w:r>
      <w:r w:rsidR="002A15C8" w:rsidRPr="000A65E3">
        <w:rPr>
          <w:rFonts w:asciiTheme="minorBidi" w:hAnsiTheme="minorBidi" w:cstheme="minorBidi"/>
          <w:sz w:val="20"/>
          <w:szCs w:val="20"/>
          <w:rtl/>
        </w:rPr>
        <w:t>מיזם</w:t>
      </w:r>
      <w:r w:rsidR="00A42E50" w:rsidRPr="000A65E3">
        <w:rPr>
          <w:rFonts w:asciiTheme="minorBidi" w:hAnsiTheme="minorBidi" w:cstheme="minorBidi"/>
          <w:sz w:val="20"/>
          <w:szCs w:val="20"/>
          <w:rtl/>
        </w:rPr>
        <w:t xml:space="preserve"> </w:t>
      </w:r>
      <w:r w:rsidR="001669B1" w:rsidRPr="000A65E3">
        <w:rPr>
          <w:rFonts w:asciiTheme="minorBidi" w:hAnsiTheme="minorBidi" w:cstheme="minorBidi"/>
          <w:sz w:val="20"/>
          <w:szCs w:val="20"/>
          <w:rtl/>
        </w:rPr>
        <w:t xml:space="preserve">אותו יגבשו </w:t>
      </w:r>
      <w:r w:rsidR="002A15C8" w:rsidRPr="000A65E3">
        <w:rPr>
          <w:rFonts w:asciiTheme="minorBidi" w:hAnsiTheme="minorBidi" w:cstheme="minorBidi"/>
          <w:sz w:val="20"/>
          <w:szCs w:val="20"/>
          <w:rtl/>
        </w:rPr>
        <w:t>ויקדמו</w:t>
      </w:r>
      <w:r w:rsidR="00950AC2">
        <w:rPr>
          <w:rFonts w:asciiTheme="minorBidi" w:hAnsiTheme="minorBidi" w:cstheme="minorBidi" w:hint="cs"/>
          <w:sz w:val="20"/>
          <w:szCs w:val="20"/>
          <w:rtl/>
        </w:rPr>
        <w:t>.</w:t>
      </w:r>
      <w:r w:rsidR="00C904E7" w:rsidRPr="000A65E3">
        <w:rPr>
          <w:rFonts w:asciiTheme="minorBidi" w:hAnsiTheme="minorBidi" w:cstheme="minorBidi"/>
          <w:sz w:val="20"/>
          <w:szCs w:val="20"/>
          <w:rtl/>
        </w:rPr>
        <w:t xml:space="preserve"> </w:t>
      </w:r>
      <w:r>
        <w:rPr>
          <w:rFonts w:asciiTheme="minorBidi" w:hAnsiTheme="minorBidi" w:cstheme="minorBidi" w:hint="cs"/>
          <w:sz w:val="20"/>
          <w:szCs w:val="20"/>
          <w:rtl/>
        </w:rPr>
        <w:t>הקורס</w:t>
      </w:r>
      <w:r w:rsidR="001A66CD" w:rsidRPr="000A65E3">
        <w:rPr>
          <w:rFonts w:asciiTheme="minorBidi" w:hAnsiTheme="minorBidi" w:cstheme="minorBidi"/>
          <w:sz w:val="20"/>
          <w:szCs w:val="20"/>
          <w:rtl/>
        </w:rPr>
        <w:t xml:space="preserve"> יכלול הרצאות פרונטאליות ושיעורים בהם תינתן הנחייה אינדיבידואלית. </w:t>
      </w:r>
    </w:p>
    <w:p w14:paraId="4FE8110B" w14:textId="77777777" w:rsidR="0068532A" w:rsidRPr="000A65E3" w:rsidRDefault="0068532A" w:rsidP="000A65E3">
      <w:pPr>
        <w:spacing w:line="276" w:lineRule="auto"/>
        <w:jc w:val="both"/>
        <w:rPr>
          <w:rFonts w:asciiTheme="minorBidi" w:hAnsiTheme="minorBidi" w:cstheme="minorBidi"/>
          <w:sz w:val="20"/>
          <w:szCs w:val="20"/>
        </w:rPr>
      </w:pPr>
    </w:p>
    <w:p w14:paraId="14E2A39F" w14:textId="1CA9BCD3" w:rsidR="0068532A" w:rsidRPr="000A65E3" w:rsidRDefault="0068532A" w:rsidP="000A65E3">
      <w:pPr>
        <w:pStyle w:val="IntenseQuote"/>
        <w:bidi/>
        <w:spacing w:before="0" w:after="0" w:line="276" w:lineRule="auto"/>
        <w:ind w:left="0" w:right="0"/>
        <w:jc w:val="left"/>
        <w:rPr>
          <w:rFonts w:asciiTheme="minorBidi" w:hAnsiTheme="minorBidi"/>
          <w:b/>
          <w:bCs/>
          <w:i w:val="0"/>
          <w:iCs w:val="0"/>
          <w:sz w:val="20"/>
          <w:szCs w:val="20"/>
          <w:rtl/>
        </w:rPr>
      </w:pPr>
      <w:r w:rsidRPr="000A65E3">
        <w:rPr>
          <w:rFonts w:asciiTheme="minorBidi" w:hAnsiTheme="minorBidi"/>
          <w:b/>
          <w:bCs/>
          <w:i w:val="0"/>
          <w:iCs w:val="0"/>
          <w:sz w:val="20"/>
          <w:szCs w:val="20"/>
          <w:rtl/>
        </w:rPr>
        <w:t xml:space="preserve">מטרות </w:t>
      </w:r>
      <w:r w:rsidRPr="000A65E3">
        <w:rPr>
          <w:rFonts w:asciiTheme="minorBidi" w:hAnsiTheme="minorBidi" w:hint="eastAsia"/>
          <w:b/>
          <w:bCs/>
          <w:i w:val="0"/>
          <w:iCs w:val="0"/>
          <w:sz w:val="20"/>
          <w:szCs w:val="20"/>
          <w:rtl/>
        </w:rPr>
        <w:t>ה</w:t>
      </w:r>
      <w:r w:rsidR="00950AC2">
        <w:rPr>
          <w:rFonts w:asciiTheme="minorBidi" w:hAnsiTheme="minorBidi" w:hint="eastAsia"/>
          <w:b/>
          <w:bCs/>
          <w:i w:val="0"/>
          <w:iCs w:val="0"/>
          <w:sz w:val="20"/>
          <w:szCs w:val="20"/>
          <w:rtl/>
        </w:rPr>
        <w:t>קורס</w:t>
      </w:r>
    </w:p>
    <w:p w14:paraId="55ABCF52" w14:textId="77777777" w:rsidR="0068532A" w:rsidRPr="000A65E3" w:rsidRDefault="0068532A" w:rsidP="000A65E3">
      <w:pPr>
        <w:pStyle w:val="ListParagraph"/>
        <w:shd w:val="clear" w:color="auto" w:fill="FFFFFF"/>
        <w:spacing w:line="276" w:lineRule="auto"/>
        <w:rPr>
          <w:rFonts w:asciiTheme="minorBidi" w:hAnsiTheme="minorBidi" w:cstheme="minorBidi"/>
          <w:sz w:val="20"/>
          <w:szCs w:val="20"/>
        </w:rPr>
      </w:pPr>
    </w:p>
    <w:p w14:paraId="3B3D5E59" w14:textId="576CAAA4" w:rsidR="0068532A" w:rsidRPr="000A65E3" w:rsidRDefault="0068532A" w:rsidP="000A65E3">
      <w:pPr>
        <w:spacing w:line="276" w:lineRule="auto"/>
        <w:rPr>
          <w:rFonts w:asciiTheme="minorBidi" w:hAnsiTheme="minorBidi" w:cstheme="minorBidi"/>
          <w:sz w:val="20"/>
          <w:szCs w:val="20"/>
        </w:rPr>
      </w:pPr>
      <w:r w:rsidRPr="000A65E3">
        <w:rPr>
          <w:rFonts w:asciiTheme="minorBidi" w:hAnsiTheme="minorBidi" w:cstheme="minorBidi" w:hint="eastAsia"/>
          <w:sz w:val="20"/>
          <w:szCs w:val="20"/>
          <w:rtl/>
        </w:rPr>
        <w:t>ה</w:t>
      </w:r>
      <w:r w:rsidR="00950AC2">
        <w:rPr>
          <w:rFonts w:asciiTheme="minorBidi" w:hAnsiTheme="minorBidi" w:cstheme="minorBidi" w:hint="eastAsia"/>
          <w:sz w:val="20"/>
          <w:szCs w:val="20"/>
          <w:rtl/>
        </w:rPr>
        <w:t>קורס</w:t>
      </w:r>
      <w:r w:rsidRPr="000A65E3">
        <w:rPr>
          <w:rFonts w:asciiTheme="minorBidi" w:hAnsiTheme="minorBidi" w:cstheme="minorBidi"/>
          <w:sz w:val="20"/>
          <w:szCs w:val="20"/>
          <w:rtl/>
        </w:rPr>
        <w:t xml:space="preserve"> </w:t>
      </w:r>
      <w:r w:rsidR="00950AC2">
        <w:rPr>
          <w:rFonts w:asciiTheme="minorBidi" w:hAnsiTheme="minorBidi" w:cstheme="minorBidi" w:hint="cs"/>
          <w:sz w:val="20"/>
          <w:szCs w:val="20"/>
          <w:rtl/>
        </w:rPr>
        <w:t>יאפשר</w:t>
      </w:r>
      <w:r w:rsidRPr="000A65E3">
        <w:rPr>
          <w:rFonts w:asciiTheme="minorBidi" w:hAnsiTheme="minorBidi" w:cstheme="minorBidi"/>
          <w:sz w:val="20"/>
          <w:szCs w:val="20"/>
          <w:rtl/>
        </w:rPr>
        <w:t xml:space="preserve"> לסטודנטים התנסות מעשית כמו גם יצירה של תוצר </w:t>
      </w:r>
      <w:r w:rsidRPr="000A65E3">
        <w:rPr>
          <w:rFonts w:asciiTheme="minorBidi" w:hAnsiTheme="minorBidi" w:cstheme="minorBidi" w:hint="eastAsia"/>
          <w:sz w:val="20"/>
          <w:szCs w:val="20"/>
          <w:rtl/>
        </w:rPr>
        <w:t>ממשי</w:t>
      </w:r>
      <w:r w:rsidRPr="000A65E3">
        <w:rPr>
          <w:rFonts w:asciiTheme="minorBidi" w:hAnsiTheme="minorBidi" w:cstheme="minorBidi"/>
          <w:sz w:val="20"/>
          <w:szCs w:val="20"/>
          <w:rtl/>
        </w:rPr>
        <w:t xml:space="preserve"> </w:t>
      </w:r>
      <w:r w:rsidR="000E40C4">
        <w:rPr>
          <w:rFonts w:asciiTheme="minorBidi" w:hAnsiTheme="minorBidi" w:cstheme="minorBidi"/>
          <w:sz w:val="20"/>
          <w:szCs w:val="20"/>
          <w:rtl/>
        </w:rPr>
        <w:t>–</w:t>
      </w:r>
      <w:r w:rsidR="000E40C4">
        <w:rPr>
          <w:rFonts w:asciiTheme="minorBidi" w:hAnsiTheme="minorBidi" w:cstheme="minorBidi" w:hint="cs"/>
          <w:sz w:val="20"/>
          <w:szCs w:val="20"/>
          <w:rtl/>
        </w:rPr>
        <w:t xml:space="preserve"> תוכנית פעולה לקידום</w:t>
      </w:r>
      <w:r w:rsidR="00950AC2">
        <w:rPr>
          <w:rFonts w:asciiTheme="minorBidi" w:hAnsiTheme="minorBidi" w:cstheme="minorBidi" w:hint="cs"/>
          <w:sz w:val="20"/>
          <w:szCs w:val="20"/>
          <w:rtl/>
        </w:rPr>
        <w:t xml:space="preserve"> סטארט</w:t>
      </w:r>
      <w:r w:rsidR="007B6ED6">
        <w:rPr>
          <w:rFonts w:asciiTheme="minorBidi" w:hAnsiTheme="minorBidi" w:cstheme="minorBidi" w:hint="cs"/>
          <w:sz w:val="20"/>
          <w:szCs w:val="20"/>
          <w:rtl/>
        </w:rPr>
        <w:t>-</w:t>
      </w:r>
      <w:r w:rsidR="00950AC2">
        <w:rPr>
          <w:rFonts w:asciiTheme="minorBidi" w:hAnsiTheme="minorBidi" w:cstheme="minorBidi" w:hint="cs"/>
          <w:sz w:val="20"/>
          <w:szCs w:val="20"/>
          <w:rtl/>
        </w:rPr>
        <w:t>אפ</w:t>
      </w:r>
      <w:r w:rsidR="000E40C4">
        <w:rPr>
          <w:rFonts w:asciiTheme="minorBidi" w:hAnsiTheme="minorBidi" w:cstheme="minorBidi" w:hint="cs"/>
          <w:sz w:val="20"/>
          <w:szCs w:val="20"/>
          <w:rtl/>
        </w:rPr>
        <w:t xml:space="preserve">. </w:t>
      </w:r>
      <w:r w:rsidRPr="000A65E3">
        <w:rPr>
          <w:rFonts w:asciiTheme="minorBidi" w:hAnsiTheme="minorBidi" w:cstheme="minorBidi" w:hint="eastAsia"/>
          <w:sz w:val="20"/>
          <w:szCs w:val="20"/>
          <w:rtl/>
        </w:rPr>
        <w:t>בתהליך</w:t>
      </w:r>
      <w:r w:rsidRPr="000A65E3">
        <w:rPr>
          <w:rFonts w:asciiTheme="minorBidi" w:hAnsiTheme="minorBidi" w:cstheme="minorBidi"/>
          <w:sz w:val="20"/>
          <w:szCs w:val="20"/>
          <w:rtl/>
        </w:rPr>
        <w:t xml:space="preserve"> </w:t>
      </w:r>
      <w:r w:rsidRPr="000A65E3">
        <w:rPr>
          <w:rFonts w:asciiTheme="minorBidi" w:hAnsiTheme="minorBidi" w:cstheme="minorBidi" w:hint="eastAsia"/>
          <w:sz w:val="20"/>
          <w:szCs w:val="20"/>
          <w:rtl/>
        </w:rPr>
        <w:t>זה</w:t>
      </w:r>
      <w:r w:rsidRPr="000A65E3">
        <w:rPr>
          <w:rFonts w:asciiTheme="minorBidi" w:hAnsiTheme="minorBidi" w:cstheme="minorBidi"/>
          <w:sz w:val="20"/>
          <w:szCs w:val="20"/>
          <w:rtl/>
        </w:rPr>
        <w:t xml:space="preserve">, </w:t>
      </w:r>
      <w:r w:rsidRPr="000A65E3">
        <w:rPr>
          <w:rFonts w:asciiTheme="minorBidi" w:hAnsiTheme="minorBidi" w:cstheme="minorBidi" w:hint="eastAsia"/>
          <w:sz w:val="20"/>
          <w:szCs w:val="20"/>
          <w:rtl/>
        </w:rPr>
        <w:t>יש</w:t>
      </w:r>
      <w:r w:rsidRPr="000A65E3">
        <w:rPr>
          <w:rFonts w:asciiTheme="minorBidi" w:hAnsiTheme="minorBidi" w:cstheme="minorBidi"/>
          <w:sz w:val="20"/>
          <w:szCs w:val="20"/>
          <w:rtl/>
        </w:rPr>
        <w:t xml:space="preserve"> </w:t>
      </w:r>
      <w:r w:rsidRPr="000A65E3">
        <w:rPr>
          <w:rFonts w:asciiTheme="minorBidi" w:hAnsiTheme="minorBidi" w:cstheme="minorBidi" w:hint="eastAsia"/>
          <w:sz w:val="20"/>
          <w:szCs w:val="20"/>
          <w:rtl/>
        </w:rPr>
        <w:t>ניסיון</w:t>
      </w:r>
      <w:r w:rsidRPr="000A65E3">
        <w:rPr>
          <w:rFonts w:asciiTheme="minorBidi" w:hAnsiTheme="minorBidi" w:cstheme="minorBidi"/>
          <w:sz w:val="20"/>
          <w:szCs w:val="20"/>
          <w:rtl/>
        </w:rPr>
        <w:t xml:space="preserve"> </w:t>
      </w:r>
      <w:r w:rsidRPr="000A65E3">
        <w:rPr>
          <w:rFonts w:asciiTheme="minorBidi" w:hAnsiTheme="minorBidi" w:cstheme="minorBidi" w:hint="eastAsia"/>
          <w:sz w:val="20"/>
          <w:szCs w:val="20"/>
          <w:rtl/>
        </w:rPr>
        <w:t>להשיג</w:t>
      </w:r>
      <w:r w:rsidRPr="000A65E3">
        <w:rPr>
          <w:rFonts w:asciiTheme="minorBidi" w:hAnsiTheme="minorBidi" w:cstheme="minorBidi"/>
          <w:sz w:val="20"/>
          <w:szCs w:val="20"/>
          <w:rtl/>
        </w:rPr>
        <w:t xml:space="preserve"> </w:t>
      </w:r>
      <w:r w:rsidRPr="000A65E3">
        <w:rPr>
          <w:rFonts w:asciiTheme="minorBidi" w:hAnsiTheme="minorBidi" w:cstheme="minorBidi" w:hint="eastAsia"/>
          <w:sz w:val="20"/>
          <w:szCs w:val="20"/>
          <w:rtl/>
        </w:rPr>
        <w:t>את</w:t>
      </w:r>
      <w:r w:rsidRPr="000A65E3">
        <w:rPr>
          <w:rFonts w:asciiTheme="minorBidi" w:hAnsiTheme="minorBidi" w:cstheme="minorBidi"/>
          <w:sz w:val="20"/>
          <w:szCs w:val="20"/>
          <w:rtl/>
        </w:rPr>
        <w:t xml:space="preserve"> </w:t>
      </w:r>
      <w:r w:rsidRPr="000A65E3">
        <w:rPr>
          <w:rFonts w:asciiTheme="minorBidi" w:hAnsiTheme="minorBidi" w:cstheme="minorBidi" w:hint="eastAsia"/>
          <w:sz w:val="20"/>
          <w:szCs w:val="20"/>
          <w:rtl/>
        </w:rPr>
        <w:t>המטרות</w:t>
      </w:r>
      <w:r w:rsidRPr="000A65E3">
        <w:rPr>
          <w:rFonts w:asciiTheme="minorBidi" w:hAnsiTheme="minorBidi" w:cstheme="minorBidi"/>
          <w:sz w:val="20"/>
          <w:szCs w:val="20"/>
          <w:rtl/>
        </w:rPr>
        <w:t xml:space="preserve"> </w:t>
      </w:r>
      <w:r w:rsidRPr="000A65E3">
        <w:rPr>
          <w:rFonts w:asciiTheme="minorBidi" w:hAnsiTheme="minorBidi" w:cstheme="minorBidi" w:hint="eastAsia"/>
          <w:sz w:val="20"/>
          <w:szCs w:val="20"/>
          <w:rtl/>
        </w:rPr>
        <w:t>הבאות</w:t>
      </w:r>
      <w:r w:rsidRPr="000A65E3">
        <w:rPr>
          <w:rFonts w:asciiTheme="minorBidi" w:hAnsiTheme="minorBidi" w:cstheme="minorBidi"/>
          <w:sz w:val="20"/>
          <w:szCs w:val="20"/>
          <w:rtl/>
        </w:rPr>
        <w:t>:</w:t>
      </w:r>
    </w:p>
    <w:p w14:paraId="3C5942D7" w14:textId="017C6BD4" w:rsidR="0068532A" w:rsidRDefault="00155680" w:rsidP="000A65E3">
      <w:pPr>
        <w:pStyle w:val="ListParagraph"/>
        <w:numPr>
          <w:ilvl w:val="0"/>
          <w:numId w:val="14"/>
        </w:numPr>
        <w:spacing w:line="276" w:lineRule="auto"/>
        <w:jc w:val="both"/>
        <w:rPr>
          <w:rFonts w:asciiTheme="minorBidi" w:hAnsiTheme="minorBidi" w:cstheme="minorBidi"/>
          <w:sz w:val="20"/>
          <w:szCs w:val="20"/>
        </w:rPr>
      </w:pPr>
      <w:r>
        <w:rPr>
          <w:rFonts w:asciiTheme="minorBidi" w:hAnsiTheme="minorBidi" w:cstheme="minorBidi" w:hint="cs"/>
          <w:sz w:val="20"/>
          <w:szCs w:val="20"/>
          <w:rtl/>
        </w:rPr>
        <w:t xml:space="preserve">ידע </w:t>
      </w:r>
      <w:r w:rsidR="0068532A" w:rsidRPr="000A65E3">
        <w:rPr>
          <w:rFonts w:asciiTheme="minorBidi" w:hAnsiTheme="minorBidi" w:cstheme="minorBidi"/>
          <w:sz w:val="20"/>
          <w:szCs w:val="20"/>
          <w:rtl/>
        </w:rPr>
        <w:t xml:space="preserve"> בקידום יזמות וחדשנות בעלת אימפקט </w:t>
      </w:r>
      <w:r w:rsidR="000E40C4">
        <w:rPr>
          <w:rFonts w:asciiTheme="minorBidi" w:hAnsiTheme="minorBidi" w:cstheme="minorBidi" w:hint="cs"/>
          <w:sz w:val="20"/>
          <w:szCs w:val="20"/>
          <w:rtl/>
        </w:rPr>
        <w:t>(חברתי או סביבתי)</w:t>
      </w:r>
    </w:p>
    <w:p w14:paraId="47660906" w14:textId="53B98A90" w:rsidR="0068532A" w:rsidRPr="000A65E3" w:rsidRDefault="0068532A" w:rsidP="000A65E3">
      <w:pPr>
        <w:pStyle w:val="ListParagraph"/>
        <w:numPr>
          <w:ilvl w:val="0"/>
          <w:numId w:val="14"/>
        </w:numPr>
        <w:spacing w:line="276" w:lineRule="auto"/>
        <w:jc w:val="both"/>
        <w:rPr>
          <w:rFonts w:asciiTheme="minorBidi" w:hAnsiTheme="minorBidi" w:cstheme="minorBidi"/>
          <w:sz w:val="20"/>
          <w:szCs w:val="20"/>
          <w:rtl/>
        </w:rPr>
      </w:pPr>
      <w:r w:rsidRPr="000A65E3">
        <w:rPr>
          <w:rFonts w:asciiTheme="minorBidi" w:hAnsiTheme="minorBidi" w:cstheme="minorBidi"/>
          <w:sz w:val="20"/>
          <w:szCs w:val="20"/>
          <w:rtl/>
        </w:rPr>
        <w:t>הבנת העקרונות לביצוע חקר בעיות ואתגרים חברתי</w:t>
      </w:r>
      <w:r w:rsidR="000E40C4">
        <w:rPr>
          <w:rFonts w:asciiTheme="minorBidi" w:hAnsiTheme="minorBidi" w:cstheme="minorBidi" w:hint="cs"/>
          <w:sz w:val="20"/>
          <w:szCs w:val="20"/>
          <w:rtl/>
        </w:rPr>
        <w:t>ים</w:t>
      </w:r>
    </w:p>
    <w:p w14:paraId="3074F9A2" w14:textId="77777777" w:rsidR="0068532A" w:rsidRPr="000A65E3" w:rsidRDefault="0068532A" w:rsidP="000A65E3">
      <w:pPr>
        <w:pStyle w:val="ListParagraph"/>
        <w:numPr>
          <w:ilvl w:val="0"/>
          <w:numId w:val="14"/>
        </w:numPr>
        <w:spacing w:line="276" w:lineRule="auto"/>
        <w:jc w:val="both"/>
        <w:rPr>
          <w:rFonts w:asciiTheme="minorBidi" w:hAnsiTheme="minorBidi" w:cstheme="minorBidi"/>
          <w:sz w:val="20"/>
          <w:szCs w:val="20"/>
          <w:rtl/>
        </w:rPr>
      </w:pPr>
      <w:r w:rsidRPr="000A65E3">
        <w:rPr>
          <w:rFonts w:asciiTheme="minorBidi" w:hAnsiTheme="minorBidi" w:cstheme="minorBidi"/>
          <w:sz w:val="20"/>
          <w:szCs w:val="20"/>
          <w:rtl/>
        </w:rPr>
        <w:t xml:space="preserve">פיתוח </w:t>
      </w:r>
      <w:r w:rsidRPr="000A65E3">
        <w:rPr>
          <w:rFonts w:asciiTheme="minorBidi" w:hAnsiTheme="minorBidi" w:cstheme="minorBidi" w:hint="eastAsia"/>
          <w:sz w:val="20"/>
          <w:szCs w:val="20"/>
          <w:rtl/>
        </w:rPr>
        <w:t>חשיבה</w:t>
      </w:r>
      <w:r w:rsidRPr="000A65E3">
        <w:rPr>
          <w:rFonts w:asciiTheme="minorBidi" w:hAnsiTheme="minorBidi" w:cstheme="minorBidi"/>
          <w:sz w:val="20"/>
          <w:szCs w:val="20"/>
          <w:rtl/>
        </w:rPr>
        <w:t xml:space="preserve"> </w:t>
      </w:r>
      <w:r w:rsidRPr="000A65E3">
        <w:rPr>
          <w:rFonts w:asciiTheme="minorBidi" w:hAnsiTheme="minorBidi" w:cstheme="minorBidi" w:hint="eastAsia"/>
          <w:sz w:val="20"/>
          <w:szCs w:val="20"/>
          <w:rtl/>
        </w:rPr>
        <w:t>יזמית</w:t>
      </w:r>
      <w:r w:rsidRPr="000A65E3">
        <w:rPr>
          <w:rFonts w:asciiTheme="minorBidi" w:hAnsiTheme="minorBidi" w:cstheme="minorBidi"/>
          <w:sz w:val="20"/>
          <w:szCs w:val="20"/>
        </w:rPr>
        <w:t xml:space="preserve"> </w:t>
      </w:r>
    </w:p>
    <w:p w14:paraId="37B09305" w14:textId="77777777" w:rsidR="0068532A" w:rsidRPr="000A65E3" w:rsidRDefault="0068532A" w:rsidP="000A65E3">
      <w:pPr>
        <w:pStyle w:val="ListParagraph"/>
        <w:shd w:val="clear" w:color="auto" w:fill="FFFFFF"/>
        <w:spacing w:line="276" w:lineRule="auto"/>
        <w:rPr>
          <w:rFonts w:asciiTheme="minorBidi" w:hAnsiTheme="minorBidi" w:cstheme="minorBidi"/>
          <w:sz w:val="20"/>
          <w:szCs w:val="20"/>
        </w:rPr>
      </w:pPr>
    </w:p>
    <w:p w14:paraId="0C050993" w14:textId="38EE4E27" w:rsidR="0068532A" w:rsidRPr="000A65E3" w:rsidRDefault="0068532A" w:rsidP="000A65E3">
      <w:pPr>
        <w:pStyle w:val="IntenseQuote"/>
        <w:bidi/>
        <w:spacing w:before="0" w:after="0" w:line="276" w:lineRule="auto"/>
        <w:ind w:left="-1" w:right="0"/>
        <w:jc w:val="left"/>
        <w:rPr>
          <w:rFonts w:asciiTheme="minorBidi" w:hAnsiTheme="minorBidi"/>
          <w:b/>
          <w:bCs/>
          <w:i w:val="0"/>
          <w:iCs w:val="0"/>
          <w:sz w:val="20"/>
          <w:szCs w:val="20"/>
          <w:rtl/>
        </w:rPr>
      </w:pPr>
      <w:bookmarkStart w:id="1" w:name="_Hlk25479623"/>
      <w:r w:rsidRPr="000A65E3">
        <w:rPr>
          <w:rFonts w:asciiTheme="minorBidi" w:hAnsiTheme="minorBidi" w:hint="eastAsia"/>
          <w:b/>
          <w:bCs/>
          <w:i w:val="0"/>
          <w:iCs w:val="0"/>
          <w:sz w:val="20"/>
          <w:szCs w:val="20"/>
          <w:rtl/>
        </w:rPr>
        <w:t>נושאים</w:t>
      </w:r>
      <w:r w:rsidRPr="000A65E3">
        <w:rPr>
          <w:rFonts w:asciiTheme="minorBidi" w:hAnsiTheme="minorBidi"/>
          <w:b/>
          <w:bCs/>
          <w:i w:val="0"/>
          <w:iCs w:val="0"/>
          <w:sz w:val="20"/>
          <w:szCs w:val="20"/>
          <w:rtl/>
        </w:rPr>
        <w:t xml:space="preserve"> מרכזיים שיוצגו ועליהם יתקיים דיון במהלך ה</w:t>
      </w:r>
      <w:r w:rsidR="00950AC2">
        <w:rPr>
          <w:rFonts w:asciiTheme="minorBidi" w:hAnsiTheme="minorBidi"/>
          <w:b/>
          <w:bCs/>
          <w:i w:val="0"/>
          <w:iCs w:val="0"/>
          <w:sz w:val="20"/>
          <w:szCs w:val="20"/>
          <w:rtl/>
        </w:rPr>
        <w:t>קורס</w:t>
      </w:r>
      <w:r w:rsidRPr="000A65E3">
        <w:rPr>
          <w:rFonts w:asciiTheme="minorBidi" w:hAnsiTheme="minorBidi"/>
          <w:b/>
          <w:bCs/>
          <w:i w:val="0"/>
          <w:iCs w:val="0"/>
          <w:sz w:val="20"/>
          <w:szCs w:val="20"/>
          <w:rtl/>
        </w:rPr>
        <w:t xml:space="preserve"> </w:t>
      </w:r>
    </w:p>
    <w:bookmarkEnd w:id="1"/>
    <w:p w14:paraId="384D0F50" w14:textId="77777777" w:rsidR="0068532A" w:rsidRPr="000A65E3" w:rsidRDefault="0068532A" w:rsidP="000A65E3">
      <w:pPr>
        <w:pStyle w:val="ListParagraph"/>
        <w:spacing w:line="276" w:lineRule="auto"/>
        <w:ind w:left="910"/>
        <w:rPr>
          <w:rFonts w:asciiTheme="minorBidi" w:hAnsiTheme="minorBidi" w:cstheme="minorBidi"/>
          <w:sz w:val="20"/>
          <w:szCs w:val="20"/>
        </w:rPr>
      </w:pPr>
    </w:p>
    <w:p w14:paraId="61D7EE3A" w14:textId="77777777" w:rsidR="00061D56" w:rsidRPr="00236AEB" w:rsidRDefault="00061D56" w:rsidP="00061D56">
      <w:pPr>
        <w:pStyle w:val="ListParagraph"/>
        <w:numPr>
          <w:ilvl w:val="0"/>
          <w:numId w:val="15"/>
        </w:numPr>
        <w:autoSpaceDE w:val="0"/>
        <w:autoSpaceDN w:val="0"/>
        <w:adjustRightInd w:val="0"/>
        <w:rPr>
          <w:rFonts w:asciiTheme="minorBidi" w:hAnsiTheme="minorBidi" w:cstheme="minorBidi"/>
          <w:sz w:val="20"/>
          <w:szCs w:val="20"/>
        </w:rPr>
      </w:pPr>
      <w:r w:rsidRPr="00236AEB">
        <w:rPr>
          <w:rFonts w:asciiTheme="minorBidi" w:hAnsiTheme="minorBidi" w:cstheme="minorBidi" w:hint="cs"/>
          <w:sz w:val="20"/>
          <w:szCs w:val="20"/>
          <w:rtl/>
        </w:rPr>
        <w:t>תהליך</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התפתחות</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חברת</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סטארט</w:t>
      </w:r>
      <w:r w:rsidRPr="00236AEB">
        <w:rPr>
          <w:rFonts w:asciiTheme="minorBidi" w:hAnsiTheme="minorBidi" w:cstheme="minorBidi"/>
          <w:sz w:val="20"/>
          <w:szCs w:val="20"/>
          <w:rtl/>
        </w:rPr>
        <w:t>-</w:t>
      </w:r>
      <w:r w:rsidRPr="00236AEB">
        <w:rPr>
          <w:rFonts w:asciiTheme="minorBidi" w:hAnsiTheme="minorBidi" w:cstheme="minorBidi" w:hint="cs"/>
          <w:sz w:val="20"/>
          <w:szCs w:val="20"/>
          <w:rtl/>
        </w:rPr>
        <w:t>אפ</w:t>
      </w:r>
    </w:p>
    <w:p w14:paraId="33DB01CF" w14:textId="79083909" w:rsidR="00061D56" w:rsidRPr="00236AEB" w:rsidRDefault="00061D56" w:rsidP="00061D56">
      <w:pPr>
        <w:pStyle w:val="ListParagraph"/>
        <w:numPr>
          <w:ilvl w:val="0"/>
          <w:numId w:val="15"/>
        </w:numPr>
        <w:autoSpaceDE w:val="0"/>
        <w:autoSpaceDN w:val="0"/>
        <w:adjustRightInd w:val="0"/>
        <w:rPr>
          <w:rFonts w:asciiTheme="minorBidi" w:hAnsiTheme="minorBidi" w:cstheme="minorBidi"/>
          <w:sz w:val="20"/>
          <w:szCs w:val="20"/>
        </w:rPr>
      </w:pPr>
      <w:r w:rsidRPr="00236AEB">
        <w:rPr>
          <w:rFonts w:asciiTheme="minorBidi" w:hAnsiTheme="minorBidi" w:cstheme="minorBidi" w:hint="cs"/>
          <w:sz w:val="20"/>
          <w:szCs w:val="20"/>
          <w:rtl/>
        </w:rPr>
        <w:t>הצוות</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המוביל</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היזמים</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הטכנולוגי</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והעסקי</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גורמים</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מובילים</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מהותיים</w:t>
      </w:r>
    </w:p>
    <w:p w14:paraId="73E13AC3" w14:textId="4B80FC7D" w:rsidR="00061D56" w:rsidRPr="00236AEB" w:rsidRDefault="00061D56" w:rsidP="00061D56">
      <w:pPr>
        <w:pStyle w:val="ListParagraph"/>
        <w:numPr>
          <w:ilvl w:val="0"/>
          <w:numId w:val="15"/>
        </w:numPr>
        <w:autoSpaceDE w:val="0"/>
        <w:autoSpaceDN w:val="0"/>
        <w:adjustRightInd w:val="0"/>
        <w:rPr>
          <w:rFonts w:asciiTheme="minorBidi" w:hAnsiTheme="minorBidi" w:cstheme="minorBidi"/>
          <w:sz w:val="20"/>
          <w:szCs w:val="20"/>
        </w:rPr>
      </w:pPr>
      <w:r w:rsidRPr="00236AEB">
        <w:rPr>
          <w:rFonts w:asciiTheme="minorBidi" w:hAnsiTheme="minorBidi" w:cstheme="minorBidi" w:hint="cs"/>
          <w:sz w:val="20"/>
          <w:szCs w:val="20"/>
          <w:rtl/>
        </w:rPr>
        <w:t>התוכנית</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העסקית</w:t>
      </w:r>
    </w:p>
    <w:p w14:paraId="22983F81" w14:textId="3CFEDFE6" w:rsidR="00061D56" w:rsidRPr="00236AEB" w:rsidRDefault="00061D56" w:rsidP="00061D56">
      <w:pPr>
        <w:pStyle w:val="ListParagraph"/>
        <w:numPr>
          <w:ilvl w:val="0"/>
          <w:numId w:val="15"/>
        </w:numPr>
        <w:autoSpaceDE w:val="0"/>
        <w:autoSpaceDN w:val="0"/>
        <w:adjustRightInd w:val="0"/>
        <w:rPr>
          <w:rFonts w:asciiTheme="minorBidi" w:hAnsiTheme="minorBidi" w:cstheme="minorBidi"/>
          <w:sz w:val="20"/>
          <w:szCs w:val="20"/>
        </w:rPr>
      </w:pPr>
      <w:r w:rsidRPr="00236AEB">
        <w:rPr>
          <w:rFonts w:asciiTheme="minorBidi" w:hAnsiTheme="minorBidi" w:cstheme="minorBidi" w:hint="cs"/>
          <w:sz w:val="20"/>
          <w:szCs w:val="20"/>
          <w:rtl/>
        </w:rPr>
        <w:t>גישת</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 xml:space="preserve">הקנבס </w:t>
      </w:r>
      <w:r w:rsidRPr="00236AEB">
        <w:rPr>
          <w:rFonts w:asciiTheme="minorBidi" w:hAnsiTheme="minorBidi" w:cstheme="minorBidi"/>
          <w:sz w:val="20"/>
          <w:szCs w:val="20"/>
        </w:rPr>
        <w:t xml:space="preserve"> The Lean Business Model Canvas</w:t>
      </w:r>
    </w:p>
    <w:p w14:paraId="45C90AA9" w14:textId="18E056F2" w:rsidR="00061D56" w:rsidRPr="00236AEB" w:rsidRDefault="00061D56" w:rsidP="00061D56">
      <w:pPr>
        <w:pStyle w:val="ListParagraph"/>
        <w:numPr>
          <w:ilvl w:val="0"/>
          <w:numId w:val="15"/>
        </w:numPr>
        <w:autoSpaceDE w:val="0"/>
        <w:autoSpaceDN w:val="0"/>
        <w:adjustRightInd w:val="0"/>
        <w:rPr>
          <w:rFonts w:asciiTheme="minorBidi" w:hAnsiTheme="minorBidi" w:cstheme="minorBidi"/>
          <w:sz w:val="20"/>
          <w:szCs w:val="20"/>
        </w:rPr>
      </w:pPr>
      <w:r w:rsidRPr="00236AEB">
        <w:rPr>
          <w:rFonts w:asciiTheme="minorBidi" w:hAnsiTheme="minorBidi" w:cstheme="minorBidi"/>
          <w:sz w:val="20"/>
          <w:szCs w:val="20"/>
        </w:rPr>
        <w:t>MVP</w:t>
      </w:r>
    </w:p>
    <w:p w14:paraId="4CAAC438" w14:textId="30858F38" w:rsidR="00061D56" w:rsidRPr="00236AEB" w:rsidRDefault="00061D56" w:rsidP="00061D56">
      <w:pPr>
        <w:pStyle w:val="ListParagraph"/>
        <w:numPr>
          <w:ilvl w:val="0"/>
          <w:numId w:val="15"/>
        </w:numPr>
        <w:autoSpaceDE w:val="0"/>
        <w:autoSpaceDN w:val="0"/>
        <w:adjustRightInd w:val="0"/>
        <w:rPr>
          <w:rFonts w:asciiTheme="minorBidi" w:hAnsiTheme="minorBidi" w:cstheme="minorBidi"/>
          <w:sz w:val="20"/>
          <w:szCs w:val="20"/>
        </w:rPr>
      </w:pPr>
      <w:r w:rsidRPr="00236AEB">
        <w:rPr>
          <w:rFonts w:asciiTheme="minorBidi" w:hAnsiTheme="minorBidi" w:cstheme="minorBidi" w:hint="cs"/>
          <w:sz w:val="20"/>
          <w:szCs w:val="20"/>
          <w:rtl/>
        </w:rPr>
        <w:t>היתכנות</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טכנולוגית</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היתכנות</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שוק</w:t>
      </w:r>
    </w:p>
    <w:p w14:paraId="4E36757B" w14:textId="0ED42B91" w:rsidR="00061D56" w:rsidRPr="00236AEB" w:rsidRDefault="00061D56" w:rsidP="00061D56">
      <w:pPr>
        <w:pStyle w:val="ListParagraph"/>
        <w:numPr>
          <w:ilvl w:val="0"/>
          <w:numId w:val="15"/>
        </w:numPr>
        <w:autoSpaceDE w:val="0"/>
        <w:autoSpaceDN w:val="0"/>
        <w:adjustRightInd w:val="0"/>
        <w:rPr>
          <w:rFonts w:asciiTheme="minorBidi" w:hAnsiTheme="minorBidi" w:cstheme="minorBidi"/>
          <w:sz w:val="20"/>
          <w:szCs w:val="20"/>
        </w:rPr>
      </w:pPr>
      <w:r w:rsidRPr="00236AEB">
        <w:rPr>
          <w:rFonts w:asciiTheme="minorBidi" w:hAnsiTheme="minorBidi" w:cstheme="minorBidi" w:hint="cs"/>
          <w:sz w:val="20"/>
          <w:szCs w:val="20"/>
          <w:rtl/>
        </w:rPr>
        <w:lastRenderedPageBreak/>
        <w:t>קניין</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רוחני</w:t>
      </w:r>
    </w:p>
    <w:p w14:paraId="1A45C10F" w14:textId="7C981371" w:rsidR="00061D56" w:rsidRPr="00236AEB" w:rsidRDefault="00061D56" w:rsidP="00061D56">
      <w:pPr>
        <w:pStyle w:val="ListParagraph"/>
        <w:numPr>
          <w:ilvl w:val="0"/>
          <w:numId w:val="15"/>
        </w:numPr>
        <w:autoSpaceDE w:val="0"/>
        <w:autoSpaceDN w:val="0"/>
        <w:adjustRightInd w:val="0"/>
        <w:rPr>
          <w:rFonts w:asciiTheme="minorBidi" w:hAnsiTheme="minorBidi" w:cstheme="minorBidi"/>
          <w:sz w:val="20"/>
          <w:szCs w:val="20"/>
        </w:rPr>
      </w:pPr>
      <w:r w:rsidRPr="00236AEB">
        <w:rPr>
          <w:rFonts w:asciiTheme="minorBidi" w:hAnsiTheme="minorBidi" w:cstheme="minorBidi" w:hint="cs"/>
          <w:sz w:val="20"/>
          <w:szCs w:val="20"/>
          <w:rtl/>
        </w:rPr>
        <w:t>מקורות</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מימון</w:t>
      </w:r>
    </w:p>
    <w:p w14:paraId="010C19F8" w14:textId="712ED7F9" w:rsidR="00061D56" w:rsidRPr="00236AEB" w:rsidRDefault="00061D56" w:rsidP="00061D56">
      <w:pPr>
        <w:pStyle w:val="ListParagraph"/>
        <w:numPr>
          <w:ilvl w:val="0"/>
          <w:numId w:val="15"/>
        </w:numPr>
        <w:autoSpaceDE w:val="0"/>
        <w:autoSpaceDN w:val="0"/>
        <w:adjustRightInd w:val="0"/>
        <w:rPr>
          <w:rFonts w:asciiTheme="minorBidi" w:hAnsiTheme="minorBidi" w:cstheme="minorBidi"/>
          <w:sz w:val="20"/>
          <w:szCs w:val="20"/>
        </w:rPr>
      </w:pPr>
      <w:r w:rsidRPr="00236AEB">
        <w:rPr>
          <w:rFonts w:asciiTheme="minorBidi" w:hAnsiTheme="minorBidi" w:cstheme="minorBidi" w:hint="cs"/>
          <w:sz w:val="20"/>
          <w:szCs w:val="20"/>
          <w:rtl/>
        </w:rPr>
        <w:t>ניתוח</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סביבה</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ומתחרים</w:t>
      </w:r>
    </w:p>
    <w:p w14:paraId="484CF771" w14:textId="2D206A76" w:rsidR="00061D56" w:rsidRPr="00236AEB" w:rsidRDefault="00061D56" w:rsidP="00061D56">
      <w:pPr>
        <w:pStyle w:val="ListParagraph"/>
        <w:numPr>
          <w:ilvl w:val="0"/>
          <w:numId w:val="15"/>
        </w:numPr>
        <w:autoSpaceDE w:val="0"/>
        <w:autoSpaceDN w:val="0"/>
        <w:adjustRightInd w:val="0"/>
        <w:rPr>
          <w:rFonts w:asciiTheme="minorBidi" w:hAnsiTheme="minorBidi" w:cstheme="minorBidi"/>
          <w:sz w:val="20"/>
          <w:szCs w:val="20"/>
        </w:rPr>
      </w:pPr>
      <w:r w:rsidRPr="00236AEB">
        <w:rPr>
          <w:rFonts w:asciiTheme="minorBidi" w:hAnsiTheme="minorBidi" w:cstheme="minorBidi" w:hint="cs"/>
          <w:sz w:val="20"/>
          <w:szCs w:val="20"/>
          <w:rtl/>
        </w:rPr>
        <w:t>השתלבות</w:t>
      </w:r>
      <w:r w:rsidRPr="00236AEB">
        <w:rPr>
          <w:rFonts w:asciiTheme="minorBidi" w:hAnsiTheme="minorBidi" w:cstheme="minorBidi"/>
          <w:sz w:val="20"/>
          <w:szCs w:val="20"/>
          <w:rtl/>
        </w:rPr>
        <w:t xml:space="preserve"> </w:t>
      </w:r>
      <w:proofErr w:type="spellStart"/>
      <w:r w:rsidRPr="00236AEB">
        <w:rPr>
          <w:rFonts w:asciiTheme="minorBidi" w:hAnsiTheme="minorBidi" w:cstheme="minorBidi" w:hint="cs"/>
          <w:sz w:val="20"/>
          <w:szCs w:val="20"/>
          <w:rtl/>
        </w:rPr>
        <w:t>באקוסיסטם</w:t>
      </w:r>
      <w:proofErr w:type="spellEnd"/>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של</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החדשנות</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שותפים</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פוטנציאליים</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שת</w:t>
      </w:r>
      <w:r w:rsidRPr="00236AEB">
        <w:rPr>
          <w:rFonts w:asciiTheme="minorBidi" w:hAnsiTheme="minorBidi" w:cstheme="minorBidi"/>
          <w:sz w:val="20"/>
          <w:szCs w:val="20"/>
          <w:rtl/>
        </w:rPr>
        <w:t>"</w:t>
      </w:r>
      <w:r w:rsidRPr="00236AEB">
        <w:rPr>
          <w:rFonts w:asciiTheme="minorBidi" w:hAnsiTheme="minorBidi" w:cstheme="minorBidi" w:hint="cs"/>
          <w:sz w:val="20"/>
          <w:szCs w:val="20"/>
          <w:rtl/>
        </w:rPr>
        <w:t>פ</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עם</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חברה</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רב</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לאומית</w:t>
      </w:r>
    </w:p>
    <w:p w14:paraId="4BBD744E" w14:textId="4FA10636" w:rsidR="00061D56" w:rsidRPr="00236AEB" w:rsidRDefault="00061D56" w:rsidP="00061D56">
      <w:pPr>
        <w:pStyle w:val="ListParagraph"/>
        <w:numPr>
          <w:ilvl w:val="0"/>
          <w:numId w:val="15"/>
        </w:numPr>
        <w:autoSpaceDE w:val="0"/>
        <w:autoSpaceDN w:val="0"/>
        <w:adjustRightInd w:val="0"/>
        <w:rPr>
          <w:rFonts w:asciiTheme="minorBidi" w:hAnsiTheme="minorBidi" w:cstheme="minorBidi"/>
          <w:sz w:val="20"/>
          <w:szCs w:val="20"/>
        </w:rPr>
      </w:pPr>
      <w:r w:rsidRPr="00236AEB">
        <w:rPr>
          <w:rFonts w:asciiTheme="minorBidi" w:hAnsiTheme="minorBidi" w:cstheme="minorBidi" w:hint="cs"/>
          <w:sz w:val="20"/>
          <w:szCs w:val="20"/>
          <w:rtl/>
        </w:rPr>
        <w:t>סיכונים</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בחברת</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סטארט</w:t>
      </w:r>
      <w:r w:rsidRPr="00236AEB">
        <w:rPr>
          <w:rFonts w:asciiTheme="minorBidi" w:hAnsiTheme="minorBidi" w:cstheme="minorBidi"/>
          <w:sz w:val="20"/>
          <w:szCs w:val="20"/>
          <w:rtl/>
        </w:rPr>
        <w:t>-</w:t>
      </w:r>
      <w:r w:rsidRPr="00236AEB">
        <w:rPr>
          <w:rFonts w:asciiTheme="minorBidi" w:hAnsiTheme="minorBidi" w:cstheme="minorBidi" w:hint="cs"/>
          <w:sz w:val="20"/>
          <w:szCs w:val="20"/>
          <w:rtl/>
        </w:rPr>
        <w:t>אפ</w:t>
      </w:r>
    </w:p>
    <w:p w14:paraId="3E23B9DD" w14:textId="6F781B2F" w:rsidR="00061D56" w:rsidRPr="00236AEB" w:rsidRDefault="00061D56" w:rsidP="00061D56">
      <w:pPr>
        <w:pStyle w:val="ListParagraph"/>
        <w:numPr>
          <w:ilvl w:val="0"/>
          <w:numId w:val="15"/>
        </w:numPr>
        <w:autoSpaceDE w:val="0"/>
        <w:autoSpaceDN w:val="0"/>
        <w:adjustRightInd w:val="0"/>
        <w:rPr>
          <w:rFonts w:asciiTheme="minorBidi" w:hAnsiTheme="minorBidi" w:cstheme="minorBidi"/>
          <w:sz w:val="20"/>
          <w:szCs w:val="20"/>
        </w:rPr>
      </w:pPr>
      <w:r w:rsidRPr="00236AEB">
        <w:rPr>
          <w:rFonts w:asciiTheme="minorBidi" w:hAnsiTheme="minorBidi" w:cstheme="minorBidi" w:hint="cs"/>
          <w:sz w:val="20"/>
          <w:szCs w:val="20"/>
          <w:rtl/>
        </w:rPr>
        <w:t>המודל</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העסקי</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מודל</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הרווח</w:t>
      </w:r>
    </w:p>
    <w:p w14:paraId="7B9E31D7" w14:textId="4121742C" w:rsidR="00061D56" w:rsidRPr="00236AEB" w:rsidRDefault="00061D56" w:rsidP="00061D56">
      <w:pPr>
        <w:pStyle w:val="ListParagraph"/>
        <w:numPr>
          <w:ilvl w:val="0"/>
          <w:numId w:val="15"/>
        </w:numPr>
        <w:autoSpaceDE w:val="0"/>
        <w:autoSpaceDN w:val="0"/>
        <w:adjustRightInd w:val="0"/>
        <w:rPr>
          <w:rFonts w:asciiTheme="minorBidi" w:hAnsiTheme="minorBidi" w:cstheme="minorBidi"/>
          <w:sz w:val="20"/>
          <w:szCs w:val="20"/>
        </w:rPr>
      </w:pPr>
      <w:r w:rsidRPr="00236AEB">
        <w:rPr>
          <w:rFonts w:asciiTheme="minorBidi" w:hAnsiTheme="minorBidi" w:cstheme="minorBidi"/>
          <w:sz w:val="20"/>
          <w:szCs w:val="20"/>
        </w:rPr>
        <w:t>Spinoff</w:t>
      </w:r>
      <w:r w:rsidR="00236AEB">
        <w:rPr>
          <w:rFonts w:asciiTheme="minorBidi" w:hAnsiTheme="minorBidi" w:cstheme="minorBidi" w:hint="cs"/>
          <w:sz w:val="20"/>
          <w:szCs w:val="20"/>
          <w:rtl/>
        </w:rPr>
        <w:t xml:space="preserve"> </w:t>
      </w:r>
      <w:r w:rsidRPr="00236AEB">
        <w:rPr>
          <w:rFonts w:asciiTheme="minorBidi" w:hAnsiTheme="minorBidi" w:cstheme="minorBidi" w:hint="cs"/>
          <w:sz w:val="20"/>
          <w:szCs w:val="20"/>
          <w:rtl/>
        </w:rPr>
        <w:t>של</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חברות</w:t>
      </w:r>
    </w:p>
    <w:p w14:paraId="7EEB0E25" w14:textId="3DFC0D0B" w:rsidR="00061D56" w:rsidRPr="00236AEB" w:rsidRDefault="00061D56" w:rsidP="00061D56">
      <w:pPr>
        <w:pStyle w:val="ListParagraph"/>
        <w:numPr>
          <w:ilvl w:val="0"/>
          <w:numId w:val="15"/>
        </w:numPr>
        <w:autoSpaceDE w:val="0"/>
        <w:autoSpaceDN w:val="0"/>
        <w:adjustRightInd w:val="0"/>
        <w:rPr>
          <w:rFonts w:asciiTheme="minorBidi" w:hAnsiTheme="minorBidi" w:cstheme="minorBidi"/>
          <w:sz w:val="20"/>
          <w:szCs w:val="20"/>
        </w:rPr>
      </w:pPr>
      <w:r w:rsidRPr="00236AEB">
        <w:rPr>
          <w:rFonts w:asciiTheme="minorBidi" w:hAnsiTheme="minorBidi" w:cstheme="minorBidi" w:hint="cs"/>
          <w:sz w:val="20"/>
          <w:szCs w:val="20"/>
          <w:rtl/>
        </w:rPr>
        <w:t>תוכניות</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תמיכה</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לחברות</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סטארט</w:t>
      </w:r>
      <w:r w:rsidRPr="00236AEB">
        <w:rPr>
          <w:rFonts w:asciiTheme="minorBidi" w:hAnsiTheme="minorBidi" w:cstheme="minorBidi"/>
          <w:sz w:val="20"/>
          <w:szCs w:val="20"/>
          <w:rtl/>
        </w:rPr>
        <w:t>-</w:t>
      </w:r>
      <w:r w:rsidRPr="00236AEB">
        <w:rPr>
          <w:rFonts w:asciiTheme="minorBidi" w:hAnsiTheme="minorBidi" w:cstheme="minorBidi" w:hint="cs"/>
          <w:sz w:val="20"/>
          <w:szCs w:val="20"/>
          <w:rtl/>
        </w:rPr>
        <w:t>אפ</w:t>
      </w:r>
    </w:p>
    <w:p w14:paraId="4EA0AA88" w14:textId="098D4547" w:rsidR="00CD47F0" w:rsidRPr="00236AEB" w:rsidRDefault="00061D56" w:rsidP="00061D56">
      <w:pPr>
        <w:pStyle w:val="ListParagraph"/>
        <w:numPr>
          <w:ilvl w:val="0"/>
          <w:numId w:val="15"/>
        </w:numPr>
        <w:spacing w:line="276" w:lineRule="auto"/>
        <w:rPr>
          <w:rFonts w:asciiTheme="minorBidi" w:hAnsiTheme="minorBidi" w:cstheme="minorBidi"/>
          <w:sz w:val="20"/>
          <w:szCs w:val="20"/>
          <w:rtl/>
        </w:rPr>
      </w:pPr>
      <w:r w:rsidRPr="00236AEB">
        <w:rPr>
          <w:rFonts w:asciiTheme="minorBidi" w:hAnsiTheme="minorBidi" w:cstheme="minorBidi" w:hint="cs"/>
          <w:sz w:val="20"/>
          <w:szCs w:val="20"/>
          <w:rtl/>
        </w:rPr>
        <w:t>תגמול</w:t>
      </w:r>
      <w:r w:rsidRPr="00236AEB">
        <w:rPr>
          <w:rFonts w:asciiTheme="minorBidi" w:hAnsiTheme="minorBidi" w:cstheme="minorBidi"/>
          <w:sz w:val="20"/>
          <w:szCs w:val="20"/>
          <w:rtl/>
        </w:rPr>
        <w:t xml:space="preserve"> </w:t>
      </w:r>
      <w:r w:rsidRPr="00236AEB">
        <w:rPr>
          <w:rFonts w:asciiTheme="minorBidi" w:hAnsiTheme="minorBidi" w:cstheme="minorBidi" w:hint="cs"/>
          <w:sz w:val="20"/>
          <w:szCs w:val="20"/>
          <w:rtl/>
        </w:rPr>
        <w:t>עובדים</w:t>
      </w:r>
    </w:p>
    <w:p w14:paraId="51C0DAA3" w14:textId="77777777" w:rsidR="0068532A" w:rsidRPr="000A65E3" w:rsidRDefault="0068532A" w:rsidP="000A65E3">
      <w:pPr>
        <w:pStyle w:val="ListParagraph"/>
        <w:spacing w:line="276" w:lineRule="auto"/>
        <w:ind w:left="910"/>
        <w:rPr>
          <w:rFonts w:asciiTheme="minorBidi" w:hAnsiTheme="minorBidi" w:cstheme="minorBidi"/>
          <w:sz w:val="20"/>
          <w:szCs w:val="20"/>
        </w:rPr>
      </w:pPr>
    </w:p>
    <w:p w14:paraId="6E908989" w14:textId="0CB87D9C" w:rsidR="0068532A" w:rsidRPr="000A65E3" w:rsidRDefault="0068532A" w:rsidP="000A65E3">
      <w:pPr>
        <w:pStyle w:val="IntenseQuote"/>
        <w:bidi/>
        <w:spacing w:before="0" w:after="0" w:line="276" w:lineRule="auto"/>
        <w:ind w:left="-1" w:right="0"/>
        <w:jc w:val="left"/>
        <w:rPr>
          <w:rFonts w:asciiTheme="minorBidi" w:hAnsiTheme="minorBidi"/>
          <w:b/>
          <w:bCs/>
          <w:i w:val="0"/>
          <w:iCs w:val="0"/>
          <w:sz w:val="20"/>
          <w:szCs w:val="20"/>
        </w:rPr>
      </w:pPr>
      <w:bookmarkStart w:id="2" w:name="_Hlk25481277"/>
      <w:r w:rsidRPr="000A65E3">
        <w:rPr>
          <w:rFonts w:asciiTheme="minorBidi" w:hAnsiTheme="minorBidi" w:hint="eastAsia"/>
          <w:b/>
          <w:bCs/>
          <w:i w:val="0"/>
          <w:iCs w:val="0"/>
          <w:sz w:val="20"/>
          <w:szCs w:val="20"/>
          <w:rtl/>
        </w:rPr>
        <w:t>ד</w:t>
      </w:r>
      <w:r w:rsidRPr="000A65E3">
        <w:rPr>
          <w:rFonts w:asciiTheme="minorBidi" w:hAnsiTheme="minorBidi"/>
          <w:b/>
          <w:bCs/>
          <w:i w:val="0"/>
          <w:iCs w:val="0"/>
          <w:sz w:val="20"/>
          <w:szCs w:val="20"/>
          <w:rtl/>
        </w:rPr>
        <w:t>רישות ה</w:t>
      </w:r>
      <w:r w:rsidR="00950AC2">
        <w:rPr>
          <w:rFonts w:asciiTheme="minorBidi" w:hAnsiTheme="minorBidi"/>
          <w:b/>
          <w:bCs/>
          <w:i w:val="0"/>
          <w:iCs w:val="0"/>
          <w:sz w:val="20"/>
          <w:szCs w:val="20"/>
          <w:rtl/>
        </w:rPr>
        <w:t>קורס</w:t>
      </w:r>
      <w:r>
        <w:rPr>
          <w:rFonts w:asciiTheme="minorBidi" w:hAnsiTheme="minorBidi" w:hint="cs"/>
          <w:b/>
          <w:bCs/>
          <w:i w:val="0"/>
          <w:iCs w:val="0"/>
          <w:sz w:val="20"/>
          <w:szCs w:val="20"/>
          <w:rtl/>
        </w:rPr>
        <w:t xml:space="preserve"> והרכב הציון</w:t>
      </w:r>
    </w:p>
    <w:bookmarkEnd w:id="2"/>
    <w:p w14:paraId="39F9434F" w14:textId="77777777" w:rsidR="0068532A" w:rsidRPr="000A65E3" w:rsidRDefault="0068532A" w:rsidP="000A65E3">
      <w:pPr>
        <w:pStyle w:val="ListParagraph"/>
        <w:spacing w:line="276" w:lineRule="auto"/>
        <w:ind w:left="785"/>
        <w:jc w:val="both"/>
        <w:rPr>
          <w:rFonts w:asciiTheme="minorBidi" w:hAnsiTheme="minorBidi" w:cstheme="minorBidi"/>
          <w:b/>
          <w:bCs/>
          <w:color w:val="FF0000"/>
          <w:sz w:val="20"/>
          <w:szCs w:val="20"/>
        </w:rPr>
      </w:pPr>
    </w:p>
    <w:p w14:paraId="2A97EEF7" w14:textId="77777777" w:rsidR="0068532A" w:rsidRPr="000A65E3" w:rsidRDefault="0068532A" w:rsidP="000A65E3">
      <w:pPr>
        <w:pStyle w:val="ListParagraph"/>
        <w:numPr>
          <w:ilvl w:val="0"/>
          <w:numId w:val="12"/>
        </w:numPr>
        <w:spacing w:line="276" w:lineRule="auto"/>
        <w:jc w:val="both"/>
        <w:rPr>
          <w:rFonts w:asciiTheme="minorBidi" w:hAnsiTheme="minorBidi" w:cstheme="minorBidi"/>
          <w:b/>
          <w:bCs/>
          <w:color w:val="FF0000"/>
          <w:sz w:val="20"/>
          <w:szCs w:val="20"/>
        </w:rPr>
      </w:pPr>
      <w:r w:rsidRPr="000A65E3">
        <w:rPr>
          <w:rFonts w:asciiTheme="minorBidi" w:hAnsiTheme="minorBidi" w:cstheme="minorBidi" w:hint="eastAsia"/>
          <w:b/>
          <w:bCs/>
          <w:sz w:val="20"/>
          <w:szCs w:val="20"/>
          <w:rtl/>
        </w:rPr>
        <w:t>הגשת</w:t>
      </w:r>
      <w:r w:rsidRPr="000A65E3">
        <w:rPr>
          <w:rFonts w:asciiTheme="minorBidi" w:hAnsiTheme="minorBidi" w:cstheme="minorBidi"/>
          <w:b/>
          <w:bCs/>
          <w:sz w:val="20"/>
          <w:szCs w:val="20"/>
          <w:rtl/>
        </w:rPr>
        <w:t xml:space="preserve"> </w:t>
      </w:r>
      <w:r w:rsidRPr="000A65E3">
        <w:rPr>
          <w:rFonts w:asciiTheme="minorBidi" w:hAnsiTheme="minorBidi" w:cstheme="minorBidi" w:hint="eastAsia"/>
          <w:b/>
          <w:bCs/>
          <w:sz w:val="20"/>
          <w:szCs w:val="20"/>
          <w:rtl/>
        </w:rPr>
        <w:t>דו</w:t>
      </w:r>
      <w:r w:rsidRPr="000A65E3">
        <w:rPr>
          <w:rFonts w:asciiTheme="minorBidi" w:hAnsiTheme="minorBidi" w:cstheme="minorBidi"/>
          <w:b/>
          <w:bCs/>
          <w:sz w:val="20"/>
          <w:szCs w:val="20"/>
          <w:rtl/>
        </w:rPr>
        <w:t xml:space="preserve">"ח </w:t>
      </w:r>
      <w:r w:rsidRPr="000A65E3">
        <w:rPr>
          <w:rFonts w:asciiTheme="minorBidi" w:hAnsiTheme="minorBidi" w:cstheme="minorBidi" w:hint="eastAsia"/>
          <w:b/>
          <w:bCs/>
          <w:sz w:val="20"/>
          <w:szCs w:val="20"/>
          <w:rtl/>
        </w:rPr>
        <w:t>פרטני</w:t>
      </w:r>
      <w:r w:rsidRPr="000A65E3">
        <w:rPr>
          <w:rFonts w:asciiTheme="minorBidi" w:hAnsiTheme="minorBidi" w:cstheme="minorBidi"/>
          <w:sz w:val="20"/>
          <w:szCs w:val="20"/>
          <w:rtl/>
        </w:rPr>
        <w:tab/>
      </w:r>
      <w:r w:rsidRPr="000A65E3">
        <w:rPr>
          <w:rFonts w:asciiTheme="minorBidi" w:hAnsiTheme="minorBidi" w:cstheme="minorBidi"/>
          <w:sz w:val="20"/>
          <w:szCs w:val="20"/>
          <w:rtl/>
        </w:rPr>
        <w:tab/>
      </w:r>
      <w:r w:rsidRPr="000A65E3">
        <w:rPr>
          <w:rFonts w:asciiTheme="minorBidi" w:hAnsiTheme="minorBidi" w:cstheme="minorBidi"/>
          <w:sz w:val="20"/>
          <w:szCs w:val="20"/>
          <w:rtl/>
        </w:rPr>
        <w:tab/>
      </w:r>
      <w:r w:rsidRPr="000A65E3">
        <w:rPr>
          <w:rFonts w:asciiTheme="minorBidi" w:hAnsiTheme="minorBidi" w:cstheme="minorBidi"/>
          <w:sz w:val="20"/>
          <w:szCs w:val="20"/>
          <w:rtl/>
        </w:rPr>
        <w:tab/>
      </w:r>
      <w:r w:rsidRPr="000A65E3">
        <w:rPr>
          <w:rFonts w:asciiTheme="minorBidi" w:hAnsiTheme="minorBidi" w:cstheme="minorBidi"/>
          <w:sz w:val="20"/>
          <w:szCs w:val="20"/>
          <w:rtl/>
        </w:rPr>
        <w:tab/>
      </w:r>
      <w:r w:rsidRPr="000A65E3">
        <w:rPr>
          <w:rFonts w:asciiTheme="minorBidi" w:hAnsiTheme="minorBidi" w:cstheme="minorBidi"/>
          <w:sz w:val="20"/>
          <w:szCs w:val="20"/>
          <w:rtl/>
        </w:rPr>
        <w:tab/>
      </w:r>
      <w:r w:rsidRPr="000A65E3">
        <w:rPr>
          <w:rFonts w:asciiTheme="minorBidi" w:hAnsiTheme="minorBidi" w:cstheme="minorBidi"/>
          <w:sz w:val="20"/>
          <w:szCs w:val="20"/>
          <w:rtl/>
        </w:rPr>
        <w:tab/>
      </w:r>
      <w:r w:rsidRPr="000A65E3">
        <w:rPr>
          <w:rFonts w:asciiTheme="minorBidi" w:hAnsiTheme="minorBidi" w:cstheme="minorBidi" w:hint="eastAsia"/>
          <w:b/>
          <w:bCs/>
          <w:color w:val="FF0000"/>
          <w:sz w:val="20"/>
          <w:szCs w:val="20"/>
          <w:rtl/>
        </w:rPr>
        <w:t>מטלת</w:t>
      </w:r>
      <w:r w:rsidRPr="000A65E3">
        <w:rPr>
          <w:rFonts w:asciiTheme="minorBidi" w:hAnsiTheme="minorBidi" w:cstheme="minorBidi"/>
          <w:b/>
          <w:bCs/>
          <w:color w:val="FF0000"/>
          <w:sz w:val="20"/>
          <w:szCs w:val="20"/>
          <w:rtl/>
        </w:rPr>
        <w:t xml:space="preserve"> חובה </w:t>
      </w:r>
      <w:r w:rsidRPr="000A65E3">
        <w:rPr>
          <w:rFonts w:asciiTheme="minorBidi" w:hAnsiTheme="minorBidi" w:cstheme="minorBidi"/>
          <w:b/>
          <w:bCs/>
          <w:color w:val="FF0000"/>
          <w:sz w:val="20"/>
          <w:szCs w:val="20"/>
          <w:rtl/>
        </w:rPr>
        <w:tab/>
      </w:r>
    </w:p>
    <w:p w14:paraId="21B7353A" w14:textId="784616F2" w:rsidR="0068532A" w:rsidRPr="000A65E3" w:rsidRDefault="0068532A" w:rsidP="000A65E3">
      <w:pPr>
        <w:pStyle w:val="ListParagraph"/>
        <w:spacing w:line="276" w:lineRule="auto"/>
        <w:ind w:left="785"/>
        <w:jc w:val="both"/>
        <w:rPr>
          <w:rFonts w:asciiTheme="minorBidi" w:hAnsiTheme="minorBidi" w:cstheme="minorBidi"/>
          <w:b/>
          <w:bCs/>
          <w:color w:val="FF0000"/>
          <w:sz w:val="20"/>
          <w:szCs w:val="20"/>
          <w:rtl/>
        </w:rPr>
      </w:pPr>
      <w:r w:rsidRPr="000A65E3">
        <w:rPr>
          <w:rFonts w:asciiTheme="minorBidi" w:hAnsiTheme="minorBidi" w:cstheme="minorBidi" w:hint="eastAsia"/>
          <w:b/>
          <w:bCs/>
          <w:color w:val="FF0000"/>
          <w:sz w:val="20"/>
          <w:szCs w:val="20"/>
          <w:rtl/>
        </w:rPr>
        <w:t>המטלה</w:t>
      </w:r>
      <w:r w:rsidRPr="000A65E3">
        <w:rPr>
          <w:rFonts w:asciiTheme="minorBidi" w:hAnsiTheme="minorBidi" w:cstheme="minorBidi"/>
          <w:b/>
          <w:bCs/>
          <w:color w:val="FF0000"/>
          <w:sz w:val="20"/>
          <w:szCs w:val="20"/>
          <w:rtl/>
        </w:rPr>
        <w:t xml:space="preserve"> </w:t>
      </w:r>
      <w:r w:rsidRPr="000A65E3">
        <w:rPr>
          <w:rFonts w:asciiTheme="minorBidi" w:hAnsiTheme="minorBidi" w:cstheme="minorBidi" w:hint="eastAsia"/>
          <w:b/>
          <w:bCs/>
          <w:color w:val="FF0000"/>
          <w:sz w:val="20"/>
          <w:szCs w:val="20"/>
          <w:rtl/>
        </w:rPr>
        <w:t>תוגש</w:t>
      </w:r>
      <w:r w:rsidRPr="000A65E3">
        <w:rPr>
          <w:rFonts w:asciiTheme="minorBidi" w:hAnsiTheme="minorBidi" w:cstheme="minorBidi"/>
          <w:b/>
          <w:bCs/>
          <w:color w:val="FF0000"/>
          <w:sz w:val="20"/>
          <w:szCs w:val="20"/>
          <w:rtl/>
        </w:rPr>
        <w:t xml:space="preserve"> באמצעות אתר </w:t>
      </w:r>
      <w:r w:rsidRPr="000A65E3">
        <w:rPr>
          <w:rFonts w:asciiTheme="minorBidi" w:hAnsiTheme="minorBidi" w:cstheme="minorBidi"/>
          <w:b/>
          <w:bCs/>
          <w:color w:val="FF0000"/>
          <w:sz w:val="20"/>
          <w:szCs w:val="20"/>
        </w:rPr>
        <w:t>The Challenge</w:t>
      </w:r>
      <w:r w:rsidRPr="000A65E3">
        <w:rPr>
          <w:rFonts w:asciiTheme="minorBidi" w:hAnsiTheme="minorBidi" w:cstheme="minorBidi"/>
          <w:b/>
          <w:bCs/>
          <w:color w:val="FF0000"/>
          <w:sz w:val="20"/>
          <w:szCs w:val="20"/>
          <w:rtl/>
        </w:rPr>
        <w:tab/>
      </w:r>
    </w:p>
    <w:p w14:paraId="0C81AE17" w14:textId="77777777" w:rsidR="0068532A" w:rsidRPr="000A65E3" w:rsidRDefault="00EC7937" w:rsidP="000A65E3">
      <w:pPr>
        <w:pStyle w:val="ListParagraph"/>
        <w:spacing w:line="276" w:lineRule="auto"/>
        <w:ind w:left="785"/>
        <w:jc w:val="both"/>
        <w:rPr>
          <w:rFonts w:asciiTheme="minorBidi" w:hAnsiTheme="minorBidi" w:cstheme="minorBidi"/>
          <w:b/>
          <w:bCs/>
          <w:color w:val="FF0000"/>
          <w:sz w:val="20"/>
          <w:szCs w:val="20"/>
          <w:rtl/>
        </w:rPr>
      </w:pPr>
      <w:hyperlink r:id="rId8" w:history="1">
        <w:r w:rsidR="0068532A" w:rsidRPr="000A65E3">
          <w:rPr>
            <w:rStyle w:val="Hyperlink"/>
            <w:rFonts w:asciiTheme="minorBidi" w:hAnsiTheme="minorBidi" w:cstheme="minorBidi"/>
            <w:sz w:val="20"/>
            <w:szCs w:val="20"/>
          </w:rPr>
          <w:t>https://www.thechallengecompetition.com/current-challenge</w:t>
        </w:r>
      </w:hyperlink>
      <w:r w:rsidR="0068532A" w:rsidRPr="000A65E3">
        <w:rPr>
          <w:rFonts w:asciiTheme="minorBidi" w:hAnsiTheme="minorBidi" w:cstheme="minorBidi"/>
          <w:b/>
          <w:bCs/>
          <w:color w:val="FF0000"/>
          <w:sz w:val="20"/>
          <w:szCs w:val="20"/>
          <w:rtl/>
        </w:rPr>
        <w:t xml:space="preserve"> </w:t>
      </w:r>
    </w:p>
    <w:p w14:paraId="66006EC9" w14:textId="77777777" w:rsidR="0068532A" w:rsidRPr="000A65E3" w:rsidRDefault="0068532A" w:rsidP="000A65E3">
      <w:pPr>
        <w:pStyle w:val="ListParagraph"/>
        <w:spacing w:line="276" w:lineRule="auto"/>
        <w:ind w:left="785"/>
        <w:rPr>
          <w:rFonts w:asciiTheme="minorBidi" w:hAnsiTheme="minorBidi" w:cstheme="minorBidi"/>
          <w:sz w:val="20"/>
          <w:szCs w:val="20"/>
          <w:rtl/>
        </w:rPr>
      </w:pPr>
    </w:p>
    <w:p w14:paraId="39A70B55" w14:textId="5A0E7908" w:rsidR="0068532A" w:rsidRPr="000A65E3" w:rsidRDefault="0068532A" w:rsidP="000A65E3">
      <w:pPr>
        <w:pStyle w:val="ListParagraph"/>
        <w:numPr>
          <w:ilvl w:val="0"/>
          <w:numId w:val="12"/>
        </w:numPr>
        <w:spacing w:line="276" w:lineRule="auto"/>
        <w:jc w:val="both"/>
        <w:rPr>
          <w:rFonts w:asciiTheme="minorBidi" w:hAnsiTheme="minorBidi" w:cstheme="minorBidi"/>
          <w:sz w:val="20"/>
          <w:szCs w:val="20"/>
          <w:rtl/>
        </w:rPr>
      </w:pPr>
      <w:r w:rsidRPr="000A65E3">
        <w:rPr>
          <w:rFonts w:asciiTheme="minorBidi" w:hAnsiTheme="minorBidi" w:cstheme="minorBidi" w:hint="eastAsia"/>
          <w:b/>
          <w:bCs/>
          <w:sz w:val="20"/>
          <w:szCs w:val="20"/>
          <w:rtl/>
        </w:rPr>
        <w:t>דו</w:t>
      </w:r>
      <w:r w:rsidRPr="000A65E3">
        <w:rPr>
          <w:rFonts w:asciiTheme="minorBidi" w:hAnsiTheme="minorBidi" w:cstheme="minorBidi"/>
          <w:b/>
          <w:bCs/>
          <w:sz w:val="20"/>
          <w:szCs w:val="20"/>
          <w:rtl/>
        </w:rPr>
        <w:t xml:space="preserve">"ח </w:t>
      </w:r>
      <w:r w:rsidRPr="000A65E3">
        <w:rPr>
          <w:rFonts w:asciiTheme="minorBidi" w:hAnsiTheme="minorBidi" w:cstheme="minorBidi" w:hint="eastAsia"/>
          <w:b/>
          <w:bCs/>
          <w:sz w:val="20"/>
          <w:szCs w:val="20"/>
          <w:rtl/>
        </w:rPr>
        <w:t>נושא</w:t>
      </w:r>
      <w:r w:rsidRPr="000A65E3">
        <w:rPr>
          <w:rFonts w:asciiTheme="minorBidi" w:hAnsiTheme="minorBidi" w:cstheme="minorBidi"/>
          <w:b/>
          <w:bCs/>
          <w:sz w:val="20"/>
          <w:szCs w:val="20"/>
          <w:rtl/>
        </w:rPr>
        <w:t xml:space="preserve"> קבוצתי ופתרון אתגר חברתי</w:t>
      </w:r>
      <w:r w:rsidRPr="000A65E3">
        <w:rPr>
          <w:rFonts w:asciiTheme="minorBidi" w:hAnsiTheme="minorBidi" w:cstheme="minorBidi"/>
          <w:sz w:val="20"/>
          <w:szCs w:val="20"/>
          <w:rtl/>
        </w:rPr>
        <w:tab/>
      </w:r>
      <w:r w:rsidRPr="000A65E3">
        <w:rPr>
          <w:rFonts w:asciiTheme="minorBidi" w:hAnsiTheme="minorBidi" w:cstheme="minorBidi"/>
          <w:sz w:val="20"/>
          <w:szCs w:val="20"/>
          <w:rtl/>
        </w:rPr>
        <w:tab/>
      </w:r>
      <w:r w:rsidRPr="000A65E3">
        <w:rPr>
          <w:rFonts w:asciiTheme="minorBidi" w:hAnsiTheme="minorBidi" w:cstheme="minorBidi"/>
          <w:sz w:val="20"/>
          <w:szCs w:val="20"/>
          <w:rtl/>
        </w:rPr>
        <w:tab/>
      </w:r>
      <w:r w:rsidRPr="000A65E3">
        <w:rPr>
          <w:rFonts w:asciiTheme="minorBidi" w:hAnsiTheme="minorBidi" w:cstheme="minorBidi"/>
          <w:sz w:val="20"/>
          <w:szCs w:val="20"/>
          <w:rtl/>
        </w:rPr>
        <w:tab/>
      </w:r>
      <w:r w:rsidRPr="000A65E3">
        <w:rPr>
          <w:rFonts w:asciiTheme="minorBidi" w:hAnsiTheme="minorBidi" w:cstheme="minorBidi"/>
          <w:sz w:val="20"/>
          <w:szCs w:val="20"/>
          <w:rtl/>
        </w:rPr>
        <w:tab/>
      </w:r>
      <w:r w:rsidRPr="000A65E3">
        <w:rPr>
          <w:rFonts w:asciiTheme="minorBidi" w:hAnsiTheme="minorBidi" w:cstheme="minorBidi" w:hint="eastAsia"/>
          <w:b/>
          <w:bCs/>
          <w:color w:val="FF0000"/>
          <w:sz w:val="20"/>
          <w:szCs w:val="20"/>
          <w:rtl/>
        </w:rPr>
        <w:t>מטלת</w:t>
      </w:r>
      <w:r w:rsidRPr="000A65E3">
        <w:rPr>
          <w:rFonts w:asciiTheme="minorBidi" w:hAnsiTheme="minorBidi" w:cstheme="minorBidi"/>
          <w:b/>
          <w:bCs/>
          <w:color w:val="FF0000"/>
          <w:sz w:val="20"/>
          <w:szCs w:val="20"/>
          <w:rtl/>
        </w:rPr>
        <w:t xml:space="preserve"> חובה</w:t>
      </w:r>
      <w:r w:rsidRPr="000A65E3">
        <w:rPr>
          <w:rFonts w:asciiTheme="minorBidi" w:hAnsiTheme="minorBidi" w:cstheme="minorBidi"/>
          <w:b/>
          <w:bCs/>
          <w:color w:val="FF0000"/>
          <w:sz w:val="20"/>
          <w:szCs w:val="20"/>
          <w:rtl/>
        </w:rPr>
        <w:tab/>
      </w:r>
    </w:p>
    <w:p w14:paraId="5A9E1D8E" w14:textId="77777777" w:rsidR="0068532A" w:rsidRPr="000A65E3" w:rsidRDefault="0068532A" w:rsidP="000A65E3">
      <w:pPr>
        <w:pStyle w:val="ListParagraph"/>
        <w:spacing w:line="276" w:lineRule="auto"/>
        <w:ind w:left="785"/>
        <w:jc w:val="both"/>
        <w:rPr>
          <w:rFonts w:asciiTheme="minorBidi" w:hAnsiTheme="minorBidi" w:cstheme="minorBidi"/>
          <w:b/>
          <w:bCs/>
          <w:color w:val="FF0000"/>
          <w:sz w:val="20"/>
          <w:szCs w:val="20"/>
          <w:rtl/>
        </w:rPr>
      </w:pPr>
      <w:r w:rsidRPr="000A65E3">
        <w:rPr>
          <w:rFonts w:asciiTheme="minorBidi" w:hAnsiTheme="minorBidi" w:cstheme="minorBidi" w:hint="eastAsia"/>
          <w:b/>
          <w:bCs/>
          <w:color w:val="FF0000"/>
          <w:sz w:val="20"/>
          <w:szCs w:val="20"/>
          <w:rtl/>
        </w:rPr>
        <w:t>המטלה</w:t>
      </w:r>
      <w:r w:rsidRPr="000A65E3">
        <w:rPr>
          <w:rFonts w:asciiTheme="minorBidi" w:hAnsiTheme="minorBidi" w:cstheme="minorBidi"/>
          <w:b/>
          <w:bCs/>
          <w:color w:val="FF0000"/>
          <w:sz w:val="20"/>
          <w:szCs w:val="20"/>
          <w:rtl/>
        </w:rPr>
        <w:t xml:space="preserve"> </w:t>
      </w:r>
      <w:r w:rsidRPr="000A65E3">
        <w:rPr>
          <w:rFonts w:asciiTheme="minorBidi" w:hAnsiTheme="minorBidi" w:cstheme="minorBidi" w:hint="eastAsia"/>
          <w:b/>
          <w:bCs/>
          <w:color w:val="FF0000"/>
          <w:sz w:val="20"/>
          <w:szCs w:val="20"/>
          <w:rtl/>
        </w:rPr>
        <w:t>תוגש</w:t>
      </w:r>
      <w:r w:rsidRPr="000A65E3">
        <w:rPr>
          <w:rFonts w:asciiTheme="minorBidi" w:hAnsiTheme="minorBidi" w:cstheme="minorBidi"/>
          <w:b/>
          <w:bCs/>
          <w:color w:val="FF0000"/>
          <w:sz w:val="20"/>
          <w:szCs w:val="20"/>
          <w:rtl/>
        </w:rPr>
        <w:t xml:space="preserve"> באמצעות אתר </w:t>
      </w:r>
      <w:r w:rsidRPr="000A65E3">
        <w:rPr>
          <w:rFonts w:asciiTheme="minorBidi" w:hAnsiTheme="minorBidi" w:cstheme="minorBidi"/>
          <w:b/>
          <w:bCs/>
          <w:color w:val="FF0000"/>
          <w:sz w:val="20"/>
          <w:szCs w:val="20"/>
        </w:rPr>
        <w:t>The Challenge</w:t>
      </w:r>
      <w:r w:rsidRPr="000A65E3">
        <w:rPr>
          <w:rFonts w:asciiTheme="minorBidi" w:hAnsiTheme="minorBidi" w:cstheme="minorBidi"/>
          <w:b/>
          <w:bCs/>
          <w:color w:val="FF0000"/>
          <w:sz w:val="20"/>
          <w:szCs w:val="20"/>
          <w:rtl/>
        </w:rPr>
        <w:tab/>
      </w:r>
    </w:p>
    <w:p w14:paraId="0AE7B210" w14:textId="77777777" w:rsidR="0068532A" w:rsidRPr="000A65E3" w:rsidRDefault="0068532A" w:rsidP="000A65E3">
      <w:pPr>
        <w:spacing w:line="276" w:lineRule="auto"/>
        <w:jc w:val="both"/>
        <w:rPr>
          <w:rFonts w:asciiTheme="minorBidi" w:hAnsiTheme="minorBidi" w:cstheme="minorBidi"/>
          <w:sz w:val="20"/>
          <w:szCs w:val="20"/>
          <w:rtl/>
        </w:rPr>
      </w:pPr>
    </w:p>
    <w:p w14:paraId="1BE2C220" w14:textId="13AF90E2" w:rsidR="0068532A" w:rsidRPr="000A65E3" w:rsidRDefault="0068532A" w:rsidP="000A65E3">
      <w:pPr>
        <w:pStyle w:val="ListParagraph"/>
        <w:numPr>
          <w:ilvl w:val="0"/>
          <w:numId w:val="12"/>
        </w:numPr>
        <w:spacing w:line="276" w:lineRule="auto"/>
        <w:jc w:val="both"/>
        <w:rPr>
          <w:rFonts w:asciiTheme="minorBidi" w:hAnsiTheme="minorBidi" w:cstheme="minorBidi"/>
          <w:b/>
          <w:bCs/>
          <w:color w:val="FF0000"/>
          <w:sz w:val="20"/>
          <w:szCs w:val="20"/>
          <w:rtl/>
        </w:rPr>
      </w:pPr>
      <w:bookmarkStart w:id="3" w:name="_Hlk48205916"/>
      <w:r w:rsidRPr="000A65E3">
        <w:rPr>
          <w:rFonts w:asciiTheme="minorBidi" w:hAnsiTheme="minorBidi" w:cstheme="minorBidi" w:hint="eastAsia"/>
          <w:b/>
          <w:bCs/>
          <w:sz w:val="20"/>
          <w:szCs w:val="20"/>
          <w:rtl/>
        </w:rPr>
        <w:t>דו</w:t>
      </w:r>
      <w:r w:rsidRPr="000A65E3">
        <w:rPr>
          <w:rFonts w:asciiTheme="minorBidi" w:hAnsiTheme="minorBidi" w:cstheme="minorBidi"/>
          <w:b/>
          <w:bCs/>
          <w:sz w:val="20"/>
          <w:szCs w:val="20"/>
          <w:rtl/>
        </w:rPr>
        <w:t xml:space="preserve">"ח </w:t>
      </w:r>
      <w:r w:rsidRPr="000A65E3">
        <w:rPr>
          <w:rFonts w:asciiTheme="minorBidi" w:hAnsiTheme="minorBidi" w:cstheme="minorBidi" w:hint="eastAsia"/>
          <w:b/>
          <w:bCs/>
          <w:sz w:val="20"/>
          <w:szCs w:val="20"/>
          <w:rtl/>
        </w:rPr>
        <w:t>מסכם</w:t>
      </w:r>
      <w:r w:rsidRPr="000A65E3">
        <w:rPr>
          <w:rFonts w:asciiTheme="minorBidi" w:hAnsiTheme="minorBidi" w:cstheme="minorBidi"/>
          <w:b/>
          <w:bCs/>
          <w:sz w:val="20"/>
          <w:szCs w:val="20"/>
          <w:rtl/>
        </w:rPr>
        <w:t xml:space="preserve"> </w:t>
      </w:r>
      <w:r w:rsidRPr="000A65E3">
        <w:rPr>
          <w:rFonts w:asciiTheme="minorBidi" w:hAnsiTheme="minorBidi" w:cstheme="minorBidi" w:hint="eastAsia"/>
          <w:b/>
          <w:bCs/>
          <w:sz w:val="20"/>
          <w:szCs w:val="20"/>
          <w:rtl/>
        </w:rPr>
        <w:t>בשילוב</w:t>
      </w:r>
      <w:r w:rsidRPr="000A65E3">
        <w:rPr>
          <w:rFonts w:asciiTheme="minorBidi" w:hAnsiTheme="minorBidi" w:cstheme="minorBidi"/>
          <w:b/>
          <w:bCs/>
          <w:sz w:val="20"/>
          <w:szCs w:val="20"/>
          <w:rtl/>
        </w:rPr>
        <w:t xml:space="preserve"> </w:t>
      </w:r>
      <w:r w:rsidRPr="000A65E3">
        <w:rPr>
          <w:rFonts w:asciiTheme="minorBidi" w:hAnsiTheme="minorBidi" w:cstheme="minorBidi" w:hint="eastAsia"/>
          <w:b/>
          <w:bCs/>
          <w:sz w:val="20"/>
          <w:szCs w:val="20"/>
          <w:rtl/>
        </w:rPr>
        <w:t>סרטון</w:t>
      </w:r>
      <w:r w:rsidRPr="000A65E3">
        <w:rPr>
          <w:rFonts w:asciiTheme="minorBidi" w:hAnsiTheme="minorBidi" w:cstheme="minorBidi"/>
          <w:sz w:val="20"/>
          <w:szCs w:val="20"/>
          <w:rtl/>
        </w:rPr>
        <w:tab/>
      </w:r>
      <w:r w:rsidRPr="000A65E3">
        <w:rPr>
          <w:rFonts w:asciiTheme="minorBidi" w:hAnsiTheme="minorBidi" w:cstheme="minorBidi"/>
          <w:sz w:val="20"/>
          <w:szCs w:val="20"/>
          <w:rtl/>
        </w:rPr>
        <w:tab/>
      </w:r>
      <w:r w:rsidRPr="000A65E3">
        <w:rPr>
          <w:rFonts w:asciiTheme="minorBidi" w:hAnsiTheme="minorBidi" w:cstheme="minorBidi"/>
          <w:sz w:val="20"/>
          <w:szCs w:val="20"/>
          <w:rtl/>
        </w:rPr>
        <w:tab/>
      </w:r>
      <w:r w:rsidRPr="000A65E3">
        <w:rPr>
          <w:rFonts w:asciiTheme="minorBidi" w:hAnsiTheme="minorBidi" w:cstheme="minorBidi"/>
          <w:sz w:val="20"/>
          <w:szCs w:val="20"/>
          <w:rtl/>
        </w:rPr>
        <w:tab/>
      </w:r>
      <w:r w:rsidRPr="000A65E3">
        <w:rPr>
          <w:rFonts w:asciiTheme="minorBidi" w:hAnsiTheme="minorBidi" w:cstheme="minorBidi"/>
          <w:sz w:val="20"/>
          <w:szCs w:val="20"/>
          <w:rtl/>
        </w:rPr>
        <w:tab/>
      </w:r>
      <w:r w:rsidR="000E40C4">
        <w:rPr>
          <w:rFonts w:asciiTheme="minorBidi" w:hAnsiTheme="minorBidi" w:cstheme="minorBidi"/>
          <w:sz w:val="20"/>
          <w:szCs w:val="20"/>
          <w:rtl/>
        </w:rPr>
        <w:tab/>
      </w:r>
      <w:r w:rsidRPr="000A65E3">
        <w:rPr>
          <w:rFonts w:asciiTheme="minorBidi" w:hAnsiTheme="minorBidi" w:cstheme="minorBidi"/>
          <w:sz w:val="20"/>
          <w:szCs w:val="20"/>
          <w:rtl/>
        </w:rPr>
        <w:tab/>
      </w:r>
      <w:r w:rsidR="00EC7937">
        <w:rPr>
          <w:rFonts w:asciiTheme="minorBidi" w:hAnsiTheme="minorBidi" w:cstheme="minorBidi" w:hint="cs"/>
          <w:b/>
          <w:bCs/>
          <w:color w:val="FF0000"/>
          <w:sz w:val="20"/>
          <w:szCs w:val="20"/>
          <w:rtl/>
        </w:rPr>
        <w:t>70%</w:t>
      </w:r>
      <w:r w:rsidRPr="000A65E3">
        <w:rPr>
          <w:rFonts w:asciiTheme="minorBidi" w:hAnsiTheme="minorBidi" w:cstheme="minorBidi"/>
          <w:b/>
          <w:bCs/>
          <w:color w:val="FF0000"/>
          <w:sz w:val="20"/>
          <w:szCs w:val="20"/>
          <w:rtl/>
        </w:rPr>
        <w:tab/>
      </w:r>
      <w:r w:rsidRPr="000A65E3">
        <w:rPr>
          <w:rFonts w:asciiTheme="minorBidi" w:hAnsiTheme="minorBidi" w:cstheme="minorBidi"/>
          <w:b/>
          <w:bCs/>
          <w:color w:val="FF0000"/>
          <w:sz w:val="20"/>
          <w:szCs w:val="20"/>
          <w:rtl/>
        </w:rPr>
        <w:tab/>
      </w:r>
    </w:p>
    <w:p w14:paraId="644DE292" w14:textId="0C2E980A" w:rsidR="0068532A" w:rsidRPr="000A65E3" w:rsidRDefault="0068532A" w:rsidP="000A65E3">
      <w:pPr>
        <w:spacing w:line="276" w:lineRule="auto"/>
        <w:jc w:val="both"/>
        <w:rPr>
          <w:rFonts w:asciiTheme="minorBidi" w:hAnsiTheme="minorBidi" w:cstheme="minorBidi"/>
          <w:sz w:val="20"/>
          <w:szCs w:val="20"/>
          <w:rtl/>
        </w:rPr>
      </w:pPr>
    </w:p>
    <w:p w14:paraId="2CCACF0D" w14:textId="099A411D" w:rsidR="0068532A" w:rsidRPr="000A65E3" w:rsidRDefault="0068532A" w:rsidP="000A65E3">
      <w:pPr>
        <w:pStyle w:val="ListParagraph"/>
        <w:numPr>
          <w:ilvl w:val="0"/>
          <w:numId w:val="12"/>
        </w:numPr>
        <w:spacing w:line="276" w:lineRule="auto"/>
        <w:jc w:val="both"/>
        <w:rPr>
          <w:rFonts w:asciiTheme="minorBidi" w:hAnsiTheme="minorBidi" w:cstheme="minorBidi"/>
          <w:b/>
          <w:bCs/>
          <w:color w:val="FF0000"/>
          <w:sz w:val="20"/>
          <w:szCs w:val="20"/>
        </w:rPr>
      </w:pPr>
      <w:r w:rsidRPr="000A65E3">
        <w:rPr>
          <w:rFonts w:asciiTheme="minorBidi" w:hAnsiTheme="minorBidi" w:cstheme="minorBidi" w:hint="eastAsia"/>
          <w:b/>
          <w:bCs/>
          <w:sz w:val="20"/>
          <w:szCs w:val="20"/>
          <w:rtl/>
        </w:rPr>
        <w:t>בחינה</w:t>
      </w:r>
      <w:r w:rsidR="00155680">
        <w:rPr>
          <w:rFonts w:asciiTheme="minorBidi" w:hAnsiTheme="minorBidi" w:cstheme="minorBidi" w:hint="cs"/>
          <w:b/>
          <w:bCs/>
          <w:sz w:val="20"/>
          <w:szCs w:val="20"/>
          <w:rtl/>
        </w:rPr>
        <w:t xml:space="preserve"> / עבודה אישית</w:t>
      </w:r>
      <w:r w:rsidRPr="000A65E3">
        <w:rPr>
          <w:rFonts w:asciiTheme="minorBidi" w:hAnsiTheme="minorBidi" w:cstheme="minorBidi"/>
          <w:b/>
          <w:bCs/>
          <w:sz w:val="20"/>
          <w:szCs w:val="20"/>
          <w:rtl/>
        </w:rPr>
        <w:tab/>
      </w:r>
      <w:r w:rsidRPr="000A65E3">
        <w:rPr>
          <w:rFonts w:asciiTheme="minorBidi" w:hAnsiTheme="minorBidi" w:cstheme="minorBidi"/>
          <w:b/>
          <w:bCs/>
          <w:sz w:val="20"/>
          <w:szCs w:val="20"/>
          <w:rtl/>
        </w:rPr>
        <w:tab/>
      </w:r>
      <w:r w:rsidRPr="000A65E3">
        <w:rPr>
          <w:rFonts w:asciiTheme="minorBidi" w:hAnsiTheme="minorBidi" w:cstheme="minorBidi"/>
          <w:b/>
          <w:bCs/>
          <w:sz w:val="20"/>
          <w:szCs w:val="20"/>
          <w:rtl/>
        </w:rPr>
        <w:tab/>
      </w:r>
      <w:r w:rsidRPr="000A65E3">
        <w:rPr>
          <w:rFonts w:asciiTheme="minorBidi" w:hAnsiTheme="minorBidi" w:cstheme="minorBidi"/>
          <w:sz w:val="20"/>
          <w:szCs w:val="20"/>
          <w:rtl/>
        </w:rPr>
        <w:tab/>
      </w:r>
      <w:r w:rsidRPr="000A65E3">
        <w:rPr>
          <w:rFonts w:asciiTheme="minorBidi" w:hAnsiTheme="minorBidi" w:cstheme="minorBidi"/>
          <w:sz w:val="20"/>
          <w:szCs w:val="20"/>
          <w:rtl/>
        </w:rPr>
        <w:tab/>
      </w:r>
      <w:r w:rsidRPr="000A65E3">
        <w:rPr>
          <w:rFonts w:asciiTheme="minorBidi" w:hAnsiTheme="minorBidi" w:cstheme="minorBidi"/>
          <w:sz w:val="20"/>
          <w:szCs w:val="20"/>
          <w:rtl/>
        </w:rPr>
        <w:tab/>
      </w:r>
      <w:r w:rsidRPr="000A65E3">
        <w:rPr>
          <w:rFonts w:asciiTheme="minorBidi" w:hAnsiTheme="minorBidi" w:cstheme="minorBidi"/>
          <w:sz w:val="20"/>
          <w:szCs w:val="20"/>
          <w:rtl/>
        </w:rPr>
        <w:tab/>
      </w:r>
      <w:r w:rsidR="00EC7937">
        <w:rPr>
          <w:rFonts w:asciiTheme="minorBidi" w:hAnsiTheme="minorBidi" w:cstheme="minorBidi" w:hint="cs"/>
          <w:b/>
          <w:bCs/>
          <w:color w:val="FF0000"/>
          <w:sz w:val="20"/>
          <w:szCs w:val="20"/>
          <w:rtl/>
        </w:rPr>
        <w:t>30%</w:t>
      </w:r>
      <w:bookmarkEnd w:id="3"/>
      <w:r w:rsidR="000E40C4">
        <w:rPr>
          <w:rFonts w:asciiTheme="minorBidi" w:hAnsiTheme="minorBidi" w:cstheme="minorBidi"/>
          <w:b/>
          <w:bCs/>
          <w:color w:val="FF0000"/>
          <w:sz w:val="20"/>
          <w:szCs w:val="20"/>
          <w:rtl/>
        </w:rPr>
        <w:tab/>
      </w:r>
      <w:r w:rsidRPr="000A65E3">
        <w:rPr>
          <w:rFonts w:asciiTheme="minorBidi" w:hAnsiTheme="minorBidi" w:cstheme="minorBidi"/>
          <w:b/>
          <w:bCs/>
          <w:color w:val="FF0000"/>
          <w:sz w:val="20"/>
          <w:szCs w:val="20"/>
          <w:rtl/>
        </w:rPr>
        <w:tab/>
      </w:r>
      <w:r w:rsidRPr="000A65E3">
        <w:rPr>
          <w:rFonts w:asciiTheme="minorBidi" w:hAnsiTheme="minorBidi" w:cstheme="minorBidi"/>
          <w:b/>
          <w:bCs/>
          <w:color w:val="FF0000"/>
          <w:sz w:val="20"/>
          <w:szCs w:val="20"/>
          <w:rtl/>
        </w:rPr>
        <w:tab/>
      </w:r>
    </w:p>
    <w:p w14:paraId="368CFA15" w14:textId="565E9818" w:rsidR="007A226C" w:rsidRDefault="007A226C" w:rsidP="0068532A">
      <w:pPr>
        <w:spacing w:line="276" w:lineRule="auto"/>
        <w:rPr>
          <w:rFonts w:asciiTheme="minorBidi" w:hAnsiTheme="minorBidi" w:cstheme="minorBidi"/>
          <w:b/>
          <w:bCs/>
          <w:color w:val="1F497D" w:themeColor="text2"/>
          <w:sz w:val="20"/>
          <w:szCs w:val="20"/>
          <w:u w:val="single"/>
          <w:rtl/>
        </w:rPr>
      </w:pPr>
    </w:p>
    <w:p w14:paraId="7CE0161A" w14:textId="77777777" w:rsidR="0068532A" w:rsidRPr="000A65E3" w:rsidRDefault="0068532A" w:rsidP="000A65E3">
      <w:pPr>
        <w:spacing w:line="276" w:lineRule="auto"/>
        <w:rPr>
          <w:rFonts w:asciiTheme="minorBidi" w:hAnsiTheme="minorBidi" w:cstheme="minorBidi"/>
          <w:b/>
          <w:bCs/>
          <w:color w:val="1F497D" w:themeColor="text2"/>
          <w:sz w:val="20"/>
          <w:szCs w:val="20"/>
          <w:u w:val="single"/>
          <w:rtl/>
        </w:rPr>
      </w:pPr>
    </w:p>
    <w:p w14:paraId="5962B7B1" w14:textId="1F434A30" w:rsidR="009669C3" w:rsidRPr="000A65E3" w:rsidRDefault="009669C3" w:rsidP="000A65E3">
      <w:pPr>
        <w:pStyle w:val="IntenseQuote"/>
        <w:bidi/>
        <w:spacing w:before="0" w:after="0" w:line="276" w:lineRule="auto"/>
        <w:ind w:left="-1" w:right="0"/>
        <w:jc w:val="left"/>
        <w:rPr>
          <w:rFonts w:asciiTheme="minorBidi" w:hAnsiTheme="minorBidi"/>
          <w:b/>
          <w:bCs/>
          <w:sz w:val="20"/>
          <w:szCs w:val="20"/>
          <w:rtl/>
        </w:rPr>
      </w:pPr>
      <w:r w:rsidRPr="000A65E3">
        <w:rPr>
          <w:rFonts w:asciiTheme="minorBidi" w:hAnsiTheme="minorBidi"/>
          <w:b/>
          <w:bCs/>
          <w:i w:val="0"/>
          <w:iCs w:val="0"/>
          <w:sz w:val="20"/>
          <w:szCs w:val="20"/>
          <w:rtl/>
        </w:rPr>
        <w:t xml:space="preserve">דרישות </w:t>
      </w:r>
      <w:r w:rsidR="0052360E" w:rsidRPr="000A65E3">
        <w:rPr>
          <w:rFonts w:asciiTheme="minorBidi" w:hAnsiTheme="minorBidi"/>
          <w:b/>
          <w:bCs/>
          <w:i w:val="0"/>
          <w:iCs w:val="0"/>
          <w:sz w:val="20"/>
          <w:szCs w:val="20"/>
          <w:rtl/>
        </w:rPr>
        <w:t>ה</w:t>
      </w:r>
      <w:r w:rsidR="00C51C8F">
        <w:rPr>
          <w:rFonts w:asciiTheme="minorBidi" w:hAnsiTheme="minorBidi" w:hint="cs"/>
          <w:b/>
          <w:bCs/>
          <w:i w:val="0"/>
          <w:iCs w:val="0"/>
          <w:sz w:val="20"/>
          <w:szCs w:val="20"/>
          <w:rtl/>
        </w:rPr>
        <w:t>קורס</w:t>
      </w:r>
    </w:p>
    <w:p w14:paraId="29C99BA3" w14:textId="77777777" w:rsidR="0068532A" w:rsidRPr="000A65E3" w:rsidRDefault="0068532A" w:rsidP="000A65E3">
      <w:pPr>
        <w:spacing w:line="276" w:lineRule="auto"/>
        <w:ind w:left="360" w:right="360"/>
        <w:rPr>
          <w:rFonts w:asciiTheme="minorBidi" w:hAnsiTheme="minorBidi" w:cstheme="minorBidi"/>
          <w:sz w:val="20"/>
          <w:szCs w:val="20"/>
        </w:rPr>
      </w:pPr>
    </w:p>
    <w:p w14:paraId="3B2DE6C1" w14:textId="2C1E8463" w:rsidR="009669C3" w:rsidRPr="000A65E3" w:rsidRDefault="009669C3" w:rsidP="000A65E3">
      <w:pPr>
        <w:pStyle w:val="ListParagraph"/>
        <w:numPr>
          <w:ilvl w:val="0"/>
          <w:numId w:val="14"/>
        </w:numPr>
        <w:spacing w:line="276" w:lineRule="auto"/>
        <w:ind w:right="360"/>
        <w:rPr>
          <w:rFonts w:asciiTheme="minorBidi" w:hAnsiTheme="minorBidi" w:cstheme="minorBidi"/>
          <w:sz w:val="20"/>
          <w:szCs w:val="20"/>
        </w:rPr>
      </w:pPr>
      <w:r w:rsidRPr="000A65E3">
        <w:rPr>
          <w:rFonts w:asciiTheme="minorBidi" w:hAnsiTheme="minorBidi" w:cstheme="minorBidi"/>
          <w:sz w:val="20"/>
          <w:szCs w:val="20"/>
          <w:rtl/>
        </w:rPr>
        <w:t>קריאת ספרות מקצועית</w:t>
      </w:r>
      <w:r w:rsidR="00C16696" w:rsidRPr="000A65E3">
        <w:rPr>
          <w:rFonts w:asciiTheme="minorBidi" w:hAnsiTheme="minorBidi" w:cstheme="minorBidi"/>
          <w:sz w:val="20"/>
          <w:szCs w:val="20"/>
          <w:rtl/>
        </w:rPr>
        <w:t xml:space="preserve"> </w:t>
      </w:r>
      <w:r w:rsidR="006C4924" w:rsidRPr="000A65E3">
        <w:rPr>
          <w:rFonts w:asciiTheme="minorBidi" w:hAnsiTheme="minorBidi" w:cstheme="minorBidi"/>
          <w:sz w:val="20"/>
          <w:szCs w:val="20"/>
          <w:rtl/>
        </w:rPr>
        <w:t>ו</w:t>
      </w:r>
      <w:r w:rsidRPr="000A65E3">
        <w:rPr>
          <w:rFonts w:asciiTheme="minorBidi" w:hAnsiTheme="minorBidi" w:cstheme="minorBidi"/>
          <w:sz w:val="20"/>
          <w:szCs w:val="20"/>
          <w:rtl/>
        </w:rPr>
        <w:t xml:space="preserve">שימוש במאגרי מידע </w:t>
      </w:r>
      <w:r w:rsidR="007A226C" w:rsidRPr="000A65E3">
        <w:rPr>
          <w:rFonts w:asciiTheme="minorBidi" w:hAnsiTheme="minorBidi" w:cstheme="minorBidi" w:hint="eastAsia"/>
          <w:sz w:val="20"/>
          <w:szCs w:val="20"/>
          <w:rtl/>
        </w:rPr>
        <w:t>רלבנטיים</w:t>
      </w:r>
    </w:p>
    <w:p w14:paraId="6AFA51B4" w14:textId="77777777" w:rsidR="00840786" w:rsidRPr="000A65E3" w:rsidRDefault="00840786" w:rsidP="000A65E3">
      <w:pPr>
        <w:pStyle w:val="ListParagraph"/>
        <w:numPr>
          <w:ilvl w:val="0"/>
          <w:numId w:val="14"/>
        </w:numPr>
        <w:spacing w:line="276" w:lineRule="auto"/>
        <w:ind w:right="360"/>
        <w:rPr>
          <w:rFonts w:asciiTheme="minorBidi" w:hAnsiTheme="minorBidi" w:cstheme="minorBidi"/>
          <w:sz w:val="20"/>
          <w:szCs w:val="20"/>
        </w:rPr>
      </w:pPr>
      <w:r w:rsidRPr="000A65E3">
        <w:rPr>
          <w:rFonts w:asciiTheme="minorBidi" w:hAnsiTheme="minorBidi" w:cstheme="minorBidi"/>
          <w:sz w:val="20"/>
          <w:szCs w:val="20"/>
          <w:rtl/>
        </w:rPr>
        <w:t>הכנת תוכנית עסקית</w:t>
      </w:r>
    </w:p>
    <w:p w14:paraId="1F2732BC" w14:textId="77777777" w:rsidR="001A66CD" w:rsidRPr="000A65E3" w:rsidRDefault="006E5306" w:rsidP="000A65E3">
      <w:pPr>
        <w:pStyle w:val="ListParagraph"/>
        <w:numPr>
          <w:ilvl w:val="0"/>
          <w:numId w:val="14"/>
        </w:numPr>
        <w:spacing w:line="276" w:lineRule="auto"/>
        <w:ind w:right="360"/>
        <w:rPr>
          <w:rFonts w:asciiTheme="minorBidi" w:hAnsiTheme="minorBidi" w:cstheme="minorBidi"/>
          <w:sz w:val="20"/>
          <w:szCs w:val="20"/>
        </w:rPr>
      </w:pPr>
      <w:r w:rsidRPr="000A65E3">
        <w:rPr>
          <w:rFonts w:asciiTheme="minorBidi" w:hAnsiTheme="minorBidi" w:cstheme="minorBidi"/>
          <w:sz w:val="20"/>
          <w:szCs w:val="20"/>
          <w:rtl/>
        </w:rPr>
        <w:t xml:space="preserve">הצגת מצגת ביניים ומצגת </w:t>
      </w:r>
      <w:r w:rsidR="00EA2B14" w:rsidRPr="000A65E3">
        <w:rPr>
          <w:rFonts w:asciiTheme="minorBidi" w:hAnsiTheme="minorBidi" w:cstheme="minorBidi"/>
          <w:sz w:val="20"/>
          <w:szCs w:val="20"/>
          <w:rtl/>
        </w:rPr>
        <w:t>משקיעים</w:t>
      </w:r>
      <w:r w:rsidRPr="000A65E3">
        <w:rPr>
          <w:rFonts w:asciiTheme="minorBidi" w:hAnsiTheme="minorBidi" w:cstheme="minorBidi"/>
          <w:sz w:val="20"/>
          <w:szCs w:val="20"/>
          <w:rtl/>
        </w:rPr>
        <w:t xml:space="preserve"> בכיתה</w:t>
      </w:r>
    </w:p>
    <w:p w14:paraId="3DD21949" w14:textId="554E378E" w:rsidR="00A77E15" w:rsidRDefault="00A77E15" w:rsidP="000A65E3">
      <w:pPr>
        <w:pStyle w:val="ListParagraph"/>
        <w:numPr>
          <w:ilvl w:val="0"/>
          <w:numId w:val="14"/>
        </w:numPr>
        <w:spacing w:line="276" w:lineRule="auto"/>
        <w:ind w:right="360"/>
        <w:rPr>
          <w:rFonts w:asciiTheme="minorBidi" w:hAnsiTheme="minorBidi" w:cstheme="minorBidi"/>
          <w:sz w:val="20"/>
          <w:szCs w:val="20"/>
        </w:rPr>
      </w:pPr>
      <w:r w:rsidRPr="000A65E3">
        <w:rPr>
          <w:rFonts w:asciiTheme="minorBidi" w:hAnsiTheme="minorBidi" w:cstheme="minorBidi"/>
          <w:sz w:val="20"/>
          <w:szCs w:val="20"/>
          <w:rtl/>
        </w:rPr>
        <w:t>מעורבות אקטיבית</w:t>
      </w:r>
      <w:r w:rsidR="004D1EE2" w:rsidRPr="000A65E3">
        <w:rPr>
          <w:rFonts w:asciiTheme="minorBidi" w:hAnsiTheme="minorBidi" w:cstheme="minorBidi"/>
          <w:sz w:val="20"/>
          <w:szCs w:val="20"/>
          <w:rtl/>
        </w:rPr>
        <w:t xml:space="preserve"> ו</w:t>
      </w:r>
      <w:r w:rsidRPr="000A65E3">
        <w:rPr>
          <w:rFonts w:asciiTheme="minorBidi" w:hAnsiTheme="minorBidi" w:cstheme="minorBidi"/>
          <w:sz w:val="20"/>
          <w:szCs w:val="20"/>
          <w:rtl/>
        </w:rPr>
        <w:t>משוב לצוותים האחרים</w:t>
      </w:r>
    </w:p>
    <w:p w14:paraId="34B61BD4" w14:textId="0BDCF19D" w:rsidR="00155680" w:rsidRPr="000A65E3" w:rsidRDefault="00155680" w:rsidP="000A65E3">
      <w:pPr>
        <w:pStyle w:val="ListParagraph"/>
        <w:numPr>
          <w:ilvl w:val="0"/>
          <w:numId w:val="14"/>
        </w:numPr>
        <w:spacing w:line="276" w:lineRule="auto"/>
        <w:ind w:right="360"/>
        <w:rPr>
          <w:rFonts w:asciiTheme="minorBidi" w:hAnsiTheme="minorBidi" w:cstheme="minorBidi"/>
          <w:sz w:val="20"/>
          <w:szCs w:val="20"/>
        </w:rPr>
      </w:pPr>
      <w:r>
        <w:rPr>
          <w:rFonts w:asciiTheme="minorBidi" w:hAnsiTheme="minorBidi" w:cstheme="minorBidi" w:hint="cs"/>
          <w:sz w:val="20"/>
          <w:szCs w:val="20"/>
          <w:rtl/>
        </w:rPr>
        <w:t>נוכחות חובה בהרצאות אורח</w:t>
      </w:r>
    </w:p>
    <w:p w14:paraId="6DE90113" w14:textId="1EDB31C3" w:rsidR="00E43EF6" w:rsidRPr="000A65E3" w:rsidRDefault="00E43EF6" w:rsidP="000A65E3">
      <w:pPr>
        <w:spacing w:line="276" w:lineRule="auto"/>
        <w:rPr>
          <w:rFonts w:asciiTheme="minorBidi" w:hAnsiTheme="minorBidi" w:cstheme="minorBidi"/>
          <w:sz w:val="20"/>
          <w:szCs w:val="20"/>
          <w:rtl/>
        </w:rPr>
      </w:pPr>
    </w:p>
    <w:p w14:paraId="5A10C30E" w14:textId="25F5300E" w:rsidR="00E43EF6" w:rsidRPr="000A65E3" w:rsidRDefault="00E43EF6" w:rsidP="000A65E3">
      <w:pPr>
        <w:pStyle w:val="IntenseQuote"/>
        <w:bidi/>
        <w:spacing w:before="0" w:after="0" w:line="276" w:lineRule="auto"/>
        <w:ind w:left="-1" w:right="0"/>
        <w:jc w:val="left"/>
        <w:rPr>
          <w:rFonts w:asciiTheme="minorBidi" w:hAnsiTheme="minorBidi"/>
          <w:b/>
          <w:bCs/>
          <w:sz w:val="20"/>
          <w:szCs w:val="20"/>
          <w:rtl/>
        </w:rPr>
      </w:pPr>
      <w:r w:rsidRPr="000A65E3">
        <w:rPr>
          <w:rFonts w:asciiTheme="minorBidi" w:hAnsiTheme="minorBidi" w:hint="eastAsia"/>
          <w:b/>
          <w:bCs/>
          <w:i w:val="0"/>
          <w:iCs w:val="0"/>
          <w:sz w:val="20"/>
          <w:szCs w:val="20"/>
          <w:rtl/>
        </w:rPr>
        <w:t>דגשים</w:t>
      </w:r>
      <w:r w:rsidRPr="000A65E3">
        <w:rPr>
          <w:rFonts w:asciiTheme="minorBidi" w:hAnsiTheme="minorBidi"/>
          <w:b/>
          <w:bCs/>
          <w:i w:val="0"/>
          <w:iCs w:val="0"/>
          <w:sz w:val="20"/>
          <w:szCs w:val="20"/>
          <w:rtl/>
        </w:rPr>
        <w:t xml:space="preserve"> </w:t>
      </w:r>
    </w:p>
    <w:p w14:paraId="51B96967" w14:textId="77777777" w:rsidR="000E40C4" w:rsidRDefault="000E40C4" w:rsidP="000A65E3">
      <w:pPr>
        <w:pStyle w:val="ListParagraph"/>
        <w:spacing w:line="276" w:lineRule="auto"/>
        <w:jc w:val="both"/>
        <w:rPr>
          <w:rFonts w:asciiTheme="minorBidi" w:hAnsiTheme="minorBidi" w:cstheme="minorBidi"/>
          <w:sz w:val="20"/>
          <w:szCs w:val="20"/>
          <w:u w:val="single"/>
        </w:rPr>
      </w:pPr>
    </w:p>
    <w:p w14:paraId="474B99D7" w14:textId="558F2B45" w:rsidR="00BB3CD7" w:rsidRDefault="00BB3CD7" w:rsidP="00E00D93">
      <w:pPr>
        <w:pStyle w:val="ListParagraph"/>
        <w:numPr>
          <w:ilvl w:val="0"/>
          <w:numId w:val="14"/>
        </w:numPr>
        <w:spacing w:line="276" w:lineRule="auto"/>
        <w:jc w:val="both"/>
        <w:rPr>
          <w:rFonts w:asciiTheme="minorBidi" w:hAnsiTheme="minorBidi" w:cstheme="minorBidi"/>
          <w:sz w:val="20"/>
          <w:szCs w:val="20"/>
        </w:rPr>
      </w:pPr>
      <w:r>
        <w:rPr>
          <w:rFonts w:asciiTheme="minorBidi" w:hAnsiTheme="minorBidi" w:cstheme="minorBidi" w:hint="cs"/>
          <w:sz w:val="20"/>
          <w:szCs w:val="20"/>
          <w:rtl/>
        </w:rPr>
        <w:t xml:space="preserve">בתחילת הקורס כל סטודנט יגבש רעיון למיזם אימפקט טכנולוגי. </w:t>
      </w:r>
      <w:r w:rsidR="00AF5DE1">
        <w:rPr>
          <w:rFonts w:asciiTheme="minorBidi" w:hAnsiTheme="minorBidi" w:cstheme="minorBidi" w:hint="cs"/>
          <w:sz w:val="20"/>
          <w:szCs w:val="20"/>
          <w:rtl/>
        </w:rPr>
        <w:t>בשלב הבא</w:t>
      </w:r>
      <w:r>
        <w:rPr>
          <w:rFonts w:asciiTheme="minorBidi" w:hAnsiTheme="minorBidi" w:cstheme="minorBidi" w:hint="cs"/>
          <w:sz w:val="20"/>
          <w:szCs w:val="20"/>
          <w:rtl/>
        </w:rPr>
        <w:t xml:space="preserve"> </w:t>
      </w:r>
      <w:r w:rsidR="002A5428" w:rsidRPr="000A65E3">
        <w:rPr>
          <w:rFonts w:asciiTheme="minorBidi" w:hAnsiTheme="minorBidi" w:cstheme="minorBidi" w:hint="eastAsia"/>
          <w:sz w:val="20"/>
          <w:szCs w:val="20"/>
          <w:rtl/>
        </w:rPr>
        <w:t>הסטודנטים</w:t>
      </w:r>
      <w:r w:rsidR="002A5428" w:rsidRPr="000A65E3">
        <w:rPr>
          <w:rFonts w:asciiTheme="minorBidi" w:hAnsiTheme="minorBidi" w:cstheme="minorBidi"/>
          <w:sz w:val="20"/>
          <w:szCs w:val="20"/>
          <w:rtl/>
        </w:rPr>
        <w:t xml:space="preserve"> </w:t>
      </w:r>
      <w:r w:rsidR="002A5428" w:rsidRPr="000A65E3">
        <w:rPr>
          <w:rFonts w:asciiTheme="minorBidi" w:hAnsiTheme="minorBidi" w:cstheme="minorBidi" w:hint="eastAsia"/>
          <w:sz w:val="20"/>
          <w:szCs w:val="20"/>
          <w:rtl/>
        </w:rPr>
        <w:t>בקורס</w:t>
      </w:r>
      <w:r w:rsidR="002A5428" w:rsidRPr="000A65E3">
        <w:rPr>
          <w:rFonts w:asciiTheme="minorBidi" w:hAnsiTheme="minorBidi" w:cstheme="minorBidi"/>
          <w:sz w:val="20"/>
          <w:szCs w:val="20"/>
          <w:rtl/>
        </w:rPr>
        <w:t xml:space="preserve"> </w:t>
      </w:r>
      <w:r w:rsidR="002A5428" w:rsidRPr="000A65E3">
        <w:rPr>
          <w:rFonts w:asciiTheme="minorBidi" w:hAnsiTheme="minorBidi" w:cstheme="minorBidi" w:hint="eastAsia"/>
          <w:sz w:val="20"/>
          <w:szCs w:val="20"/>
          <w:rtl/>
        </w:rPr>
        <w:t>יתחלקו</w:t>
      </w:r>
      <w:r w:rsidR="002A5428" w:rsidRPr="000A65E3">
        <w:rPr>
          <w:rFonts w:asciiTheme="minorBidi" w:hAnsiTheme="minorBidi" w:cstheme="minorBidi"/>
          <w:sz w:val="20"/>
          <w:szCs w:val="20"/>
          <w:rtl/>
        </w:rPr>
        <w:t xml:space="preserve"> </w:t>
      </w:r>
      <w:r w:rsidR="002A5428" w:rsidRPr="000A65E3">
        <w:rPr>
          <w:rFonts w:asciiTheme="minorBidi" w:hAnsiTheme="minorBidi" w:cstheme="minorBidi" w:hint="eastAsia"/>
          <w:sz w:val="20"/>
          <w:szCs w:val="20"/>
          <w:rtl/>
        </w:rPr>
        <w:t>לצוותים</w:t>
      </w:r>
      <w:r w:rsidR="002A5428" w:rsidRPr="000A65E3">
        <w:rPr>
          <w:rFonts w:asciiTheme="minorBidi" w:hAnsiTheme="minorBidi" w:cstheme="minorBidi"/>
          <w:sz w:val="20"/>
          <w:szCs w:val="20"/>
          <w:rtl/>
        </w:rPr>
        <w:t xml:space="preserve"> </w:t>
      </w:r>
      <w:r w:rsidR="002A5428" w:rsidRPr="000A65E3">
        <w:rPr>
          <w:rFonts w:asciiTheme="minorBidi" w:hAnsiTheme="minorBidi" w:cstheme="minorBidi" w:hint="eastAsia"/>
          <w:sz w:val="20"/>
          <w:szCs w:val="20"/>
          <w:rtl/>
        </w:rPr>
        <w:t>של</w:t>
      </w:r>
      <w:r w:rsidR="002A5428" w:rsidRPr="000A65E3">
        <w:rPr>
          <w:rFonts w:asciiTheme="minorBidi" w:hAnsiTheme="minorBidi" w:cstheme="minorBidi"/>
          <w:sz w:val="20"/>
          <w:szCs w:val="20"/>
          <w:rtl/>
        </w:rPr>
        <w:t xml:space="preserve"> 4 </w:t>
      </w:r>
      <w:r w:rsidR="002A5428" w:rsidRPr="000A65E3">
        <w:rPr>
          <w:rFonts w:asciiTheme="minorBidi" w:hAnsiTheme="minorBidi" w:cstheme="minorBidi" w:hint="eastAsia"/>
          <w:sz w:val="20"/>
          <w:szCs w:val="20"/>
          <w:rtl/>
        </w:rPr>
        <w:t>סטודנטים</w:t>
      </w:r>
      <w:r w:rsidR="00AF5DE1">
        <w:rPr>
          <w:rFonts w:asciiTheme="minorBidi" w:hAnsiTheme="minorBidi" w:cstheme="minorBidi" w:hint="cs"/>
          <w:sz w:val="20"/>
          <w:szCs w:val="20"/>
          <w:rtl/>
        </w:rPr>
        <w:t xml:space="preserve">. </w:t>
      </w:r>
      <w:r>
        <w:rPr>
          <w:rFonts w:asciiTheme="minorBidi" w:hAnsiTheme="minorBidi" w:cstheme="minorBidi" w:hint="cs"/>
          <w:sz w:val="20"/>
          <w:szCs w:val="20"/>
          <w:rtl/>
        </w:rPr>
        <w:t xml:space="preserve">הרעיונות </w:t>
      </w:r>
      <w:r w:rsidR="00AF5DE1">
        <w:rPr>
          <w:rFonts w:asciiTheme="minorBidi" w:hAnsiTheme="minorBidi" w:cstheme="minorBidi" w:hint="cs"/>
          <w:sz w:val="20"/>
          <w:szCs w:val="20"/>
          <w:rtl/>
        </w:rPr>
        <w:t xml:space="preserve">שגיבש כל סטודנט </w:t>
      </w:r>
      <w:r>
        <w:rPr>
          <w:rFonts w:asciiTheme="minorBidi" w:hAnsiTheme="minorBidi" w:cstheme="minorBidi" w:hint="cs"/>
          <w:sz w:val="20"/>
          <w:szCs w:val="20"/>
          <w:rtl/>
        </w:rPr>
        <w:t xml:space="preserve">יוצגו בפורום </w:t>
      </w:r>
      <w:r w:rsidR="00AF5DE1">
        <w:rPr>
          <w:rFonts w:asciiTheme="minorBidi" w:hAnsiTheme="minorBidi" w:cstheme="minorBidi" w:hint="cs"/>
          <w:sz w:val="20"/>
          <w:szCs w:val="20"/>
          <w:rtl/>
        </w:rPr>
        <w:t>ה</w:t>
      </w:r>
      <w:r>
        <w:rPr>
          <w:rFonts w:asciiTheme="minorBidi" w:hAnsiTheme="minorBidi" w:cstheme="minorBidi" w:hint="cs"/>
          <w:sz w:val="20"/>
          <w:szCs w:val="20"/>
          <w:rtl/>
        </w:rPr>
        <w:t xml:space="preserve">קבוצתי במהלכו יבחר </w:t>
      </w:r>
      <w:r w:rsidR="00AF5DE1">
        <w:rPr>
          <w:rFonts w:asciiTheme="minorBidi" w:hAnsiTheme="minorBidi" w:cstheme="minorBidi" w:hint="cs"/>
          <w:sz w:val="20"/>
          <w:szCs w:val="20"/>
          <w:rtl/>
        </w:rPr>
        <w:t xml:space="preserve">רעיון אחד לקידום במהלך הקורס על ידי כל קבוצה. בחירת הרעיון תתבצע על פי עקרונות שיגדיר </w:t>
      </w:r>
      <w:r>
        <w:rPr>
          <w:rFonts w:asciiTheme="minorBidi" w:hAnsiTheme="minorBidi" w:cstheme="minorBidi" w:hint="cs"/>
          <w:sz w:val="20"/>
          <w:szCs w:val="20"/>
          <w:rtl/>
        </w:rPr>
        <w:t xml:space="preserve">המרצה. </w:t>
      </w:r>
    </w:p>
    <w:p w14:paraId="14E7B184" w14:textId="2F54A431" w:rsidR="002A5428" w:rsidRPr="000A65E3" w:rsidRDefault="002A5428" w:rsidP="00E00D93">
      <w:pPr>
        <w:pStyle w:val="ListParagraph"/>
        <w:numPr>
          <w:ilvl w:val="0"/>
          <w:numId w:val="14"/>
        </w:numPr>
        <w:spacing w:line="276" w:lineRule="auto"/>
        <w:jc w:val="both"/>
        <w:rPr>
          <w:rFonts w:asciiTheme="minorBidi" w:hAnsiTheme="minorBidi" w:cstheme="minorBidi"/>
          <w:sz w:val="20"/>
          <w:szCs w:val="20"/>
        </w:rPr>
      </w:pPr>
      <w:r>
        <w:rPr>
          <w:rFonts w:asciiTheme="minorBidi" w:hAnsiTheme="minorBidi" w:cstheme="minorBidi" w:hint="cs"/>
          <w:sz w:val="20"/>
          <w:szCs w:val="20"/>
          <w:rtl/>
        </w:rPr>
        <w:t xml:space="preserve">לאחר המועד האחרון לחלוקה לקבוצות יצוותו </w:t>
      </w:r>
      <w:r w:rsidR="00AF5DE1">
        <w:rPr>
          <w:rFonts w:asciiTheme="minorBidi" w:hAnsiTheme="minorBidi" w:cstheme="minorBidi" w:hint="cs"/>
          <w:sz w:val="20"/>
          <w:szCs w:val="20"/>
          <w:rtl/>
        </w:rPr>
        <w:t>ה</w:t>
      </w:r>
      <w:r>
        <w:rPr>
          <w:rFonts w:asciiTheme="minorBidi" w:hAnsiTheme="minorBidi" w:cstheme="minorBidi" w:hint="cs"/>
          <w:sz w:val="20"/>
          <w:szCs w:val="20"/>
          <w:rtl/>
        </w:rPr>
        <w:t xml:space="preserve">סטודנטים באופן אקראי לצוותים קיימים שבהם יש פחות מ-4 סטודנטים ובמקרה שאין כאלה יצוותו יחדיו לקבוצות חדשות. </w:t>
      </w:r>
    </w:p>
    <w:p w14:paraId="25D480A9" w14:textId="77777777" w:rsidR="00787AA2" w:rsidRDefault="00787AA2" w:rsidP="00E00D93">
      <w:pPr>
        <w:pStyle w:val="ListParagraph"/>
        <w:numPr>
          <w:ilvl w:val="0"/>
          <w:numId w:val="14"/>
        </w:numPr>
        <w:spacing w:line="276" w:lineRule="auto"/>
        <w:jc w:val="both"/>
        <w:rPr>
          <w:rFonts w:asciiTheme="minorBidi" w:hAnsiTheme="minorBidi" w:cstheme="minorBidi"/>
          <w:sz w:val="20"/>
          <w:szCs w:val="20"/>
          <w:u w:val="single"/>
        </w:rPr>
      </w:pPr>
      <w:r>
        <w:rPr>
          <w:rFonts w:asciiTheme="minorBidi" w:hAnsiTheme="minorBidi" w:cstheme="minorBidi" w:hint="cs"/>
          <w:sz w:val="20"/>
          <w:szCs w:val="20"/>
          <w:u w:val="single"/>
          <w:rtl/>
        </w:rPr>
        <w:t xml:space="preserve">התמודדות עם מגבלות ואתגרים הנוגעים למצב </w:t>
      </w:r>
    </w:p>
    <w:p w14:paraId="1B2C6F69" w14:textId="70F9B519" w:rsidR="00787AA2" w:rsidRDefault="00787AA2" w:rsidP="00E00D93">
      <w:pPr>
        <w:pStyle w:val="ListParagraph"/>
        <w:numPr>
          <w:ilvl w:val="1"/>
          <w:numId w:val="14"/>
        </w:numPr>
        <w:spacing w:line="276" w:lineRule="auto"/>
        <w:jc w:val="both"/>
        <w:rPr>
          <w:rFonts w:asciiTheme="minorBidi" w:hAnsiTheme="minorBidi" w:cstheme="minorBidi"/>
          <w:sz w:val="20"/>
          <w:szCs w:val="20"/>
        </w:rPr>
      </w:pPr>
      <w:r>
        <w:rPr>
          <w:rFonts w:asciiTheme="minorBidi" w:hAnsiTheme="minorBidi" w:cstheme="minorBidi" w:hint="cs"/>
          <w:sz w:val="20"/>
          <w:szCs w:val="20"/>
          <w:rtl/>
        </w:rPr>
        <w:t xml:space="preserve">הקורס מתנהל בגישת למידה תוך כדי עשיה במסגרתה הסטודנטים נדרשים לעבוד בצוותים במהלך המפגשים וגם לאחריהם. המצב האופטימלי הינו שכלל הסטודנטים נמצאים פיזית בקרבה זה לזה, עם זאת ועל פי ההגדרות שיוצגו </w:t>
      </w:r>
      <w:r w:rsidR="006914E9">
        <w:rPr>
          <w:rFonts w:asciiTheme="minorBidi" w:hAnsiTheme="minorBidi" w:cstheme="minorBidi" w:hint="cs"/>
          <w:sz w:val="20"/>
          <w:szCs w:val="20"/>
          <w:rtl/>
        </w:rPr>
        <w:t>בפנינו</w:t>
      </w:r>
      <w:r>
        <w:rPr>
          <w:rFonts w:asciiTheme="minorBidi" w:hAnsiTheme="minorBidi" w:cstheme="minorBidi" w:hint="cs"/>
          <w:sz w:val="20"/>
          <w:szCs w:val="20"/>
          <w:rtl/>
        </w:rPr>
        <w:t xml:space="preserve">, יתכן והצוותים ידרשו לפתוח מפעם לפעם מתחמי עבודה מקוונים לעבודה משותפת תוך שיתוף מסכים ודיון פעיל במהלך המפגשים ולאחר מכן לחזור לחדר המקוון המרכזי בו מתבצעת </w:t>
      </w:r>
      <w:r w:rsidR="00AF5DE1">
        <w:rPr>
          <w:rFonts w:asciiTheme="minorBidi" w:hAnsiTheme="minorBidi" w:cstheme="minorBidi" w:hint="cs"/>
          <w:sz w:val="20"/>
          <w:szCs w:val="20"/>
          <w:rtl/>
        </w:rPr>
        <w:t>ההרצאה</w:t>
      </w:r>
      <w:r>
        <w:rPr>
          <w:rFonts w:asciiTheme="minorBidi" w:hAnsiTheme="minorBidi" w:cstheme="minorBidi" w:hint="cs"/>
          <w:sz w:val="20"/>
          <w:szCs w:val="20"/>
          <w:rtl/>
        </w:rPr>
        <w:t xml:space="preserve">. </w:t>
      </w:r>
    </w:p>
    <w:p w14:paraId="35713135" w14:textId="6FC50F0B" w:rsidR="00787AA2" w:rsidRPr="000A65E3" w:rsidRDefault="00787AA2" w:rsidP="00061D56">
      <w:pPr>
        <w:pStyle w:val="ListParagraph"/>
        <w:numPr>
          <w:ilvl w:val="1"/>
          <w:numId w:val="14"/>
        </w:numPr>
        <w:spacing w:line="276" w:lineRule="auto"/>
        <w:jc w:val="both"/>
        <w:rPr>
          <w:rFonts w:asciiTheme="minorBidi" w:hAnsiTheme="minorBidi" w:cstheme="minorBidi"/>
          <w:sz w:val="20"/>
          <w:szCs w:val="20"/>
        </w:rPr>
      </w:pPr>
      <w:r w:rsidRPr="000E40C4">
        <w:rPr>
          <w:rFonts w:asciiTheme="minorBidi" w:hAnsiTheme="minorBidi" w:cstheme="minorBidi"/>
          <w:sz w:val="20"/>
          <w:szCs w:val="20"/>
          <w:rtl/>
        </w:rPr>
        <w:t xml:space="preserve">תתכן התאמה בנהלי דירוג והגשת העבודות תוך התחשבות במצב. </w:t>
      </w:r>
    </w:p>
    <w:p w14:paraId="7E90D1DE" w14:textId="645895A1" w:rsidR="000E40C4" w:rsidRPr="000A65E3" w:rsidRDefault="000E40C4" w:rsidP="00E00D93">
      <w:pPr>
        <w:pStyle w:val="ListParagraph"/>
        <w:numPr>
          <w:ilvl w:val="0"/>
          <w:numId w:val="14"/>
        </w:numPr>
        <w:spacing w:line="276" w:lineRule="auto"/>
        <w:jc w:val="both"/>
        <w:rPr>
          <w:rFonts w:asciiTheme="minorBidi" w:hAnsiTheme="minorBidi" w:cstheme="minorBidi"/>
          <w:sz w:val="20"/>
          <w:szCs w:val="20"/>
          <w:u w:val="single"/>
        </w:rPr>
      </w:pPr>
      <w:r w:rsidRPr="000A65E3">
        <w:rPr>
          <w:rFonts w:asciiTheme="minorBidi" w:hAnsiTheme="minorBidi" w:cstheme="minorBidi" w:hint="eastAsia"/>
          <w:sz w:val="20"/>
          <w:szCs w:val="20"/>
          <w:u w:val="single"/>
          <w:rtl/>
        </w:rPr>
        <w:t>ציון</w:t>
      </w:r>
      <w:r>
        <w:rPr>
          <w:rFonts w:asciiTheme="minorBidi" w:hAnsiTheme="minorBidi" w:cstheme="minorBidi" w:hint="cs"/>
          <w:sz w:val="20"/>
          <w:szCs w:val="20"/>
          <w:u w:val="single"/>
          <w:rtl/>
        </w:rPr>
        <w:t xml:space="preserve"> / מטלות הקורס</w:t>
      </w:r>
    </w:p>
    <w:p w14:paraId="346A88E0" w14:textId="178F9C7F" w:rsidR="0068532A" w:rsidRDefault="0068532A" w:rsidP="00E00D93">
      <w:pPr>
        <w:pStyle w:val="ListParagraph"/>
        <w:numPr>
          <w:ilvl w:val="1"/>
          <w:numId w:val="14"/>
        </w:numPr>
        <w:spacing w:line="276" w:lineRule="auto"/>
        <w:jc w:val="both"/>
        <w:rPr>
          <w:rFonts w:asciiTheme="minorBidi" w:hAnsiTheme="minorBidi" w:cstheme="minorBidi"/>
          <w:sz w:val="20"/>
          <w:szCs w:val="20"/>
        </w:rPr>
      </w:pPr>
      <w:r w:rsidRPr="000A65E3">
        <w:rPr>
          <w:rFonts w:asciiTheme="minorBidi" w:hAnsiTheme="minorBidi" w:cstheme="minorBidi"/>
          <w:sz w:val="20"/>
          <w:szCs w:val="20"/>
          <w:rtl/>
        </w:rPr>
        <w:t>כל מרכיב בציון הינו חובה ואי עמידה בו משמעותה אי קבלת ציון ב</w:t>
      </w:r>
      <w:r w:rsidR="00950AC2">
        <w:rPr>
          <w:rFonts w:asciiTheme="minorBidi" w:hAnsiTheme="minorBidi" w:cstheme="minorBidi"/>
          <w:sz w:val="20"/>
          <w:szCs w:val="20"/>
          <w:rtl/>
        </w:rPr>
        <w:t>קורס</w:t>
      </w:r>
    </w:p>
    <w:p w14:paraId="0FC1A8C7" w14:textId="02DD92F7" w:rsidR="000E40C4" w:rsidRPr="000A65E3" w:rsidRDefault="000E40C4" w:rsidP="00E00D93">
      <w:pPr>
        <w:pStyle w:val="ListParagraph"/>
        <w:numPr>
          <w:ilvl w:val="1"/>
          <w:numId w:val="14"/>
        </w:numPr>
        <w:spacing w:line="276" w:lineRule="auto"/>
        <w:jc w:val="both"/>
        <w:rPr>
          <w:rFonts w:asciiTheme="minorBidi" w:hAnsiTheme="minorBidi" w:cstheme="minorBidi"/>
          <w:sz w:val="20"/>
          <w:szCs w:val="20"/>
        </w:rPr>
      </w:pPr>
      <w:r w:rsidRPr="0010488B">
        <w:rPr>
          <w:rFonts w:asciiTheme="minorBidi" w:hAnsiTheme="minorBidi" w:cstheme="minorBidi"/>
          <w:sz w:val="20"/>
          <w:szCs w:val="20"/>
          <w:rtl/>
        </w:rPr>
        <w:t xml:space="preserve">איחור בהגשת כל אחת מהעבודות יוביל להפחתה של 2 נקודות ביחס לכל יום ועד 10 נקודות סה"כ. ההפחתה תתבצע ביחס למרכיב הציון בו יתבצע איחור. </w:t>
      </w:r>
    </w:p>
    <w:p w14:paraId="4A415A15" w14:textId="168A21B8" w:rsidR="00E43EF6" w:rsidRPr="000A65E3" w:rsidRDefault="00E43EF6" w:rsidP="00E00D93">
      <w:pPr>
        <w:pStyle w:val="ListParagraph"/>
        <w:numPr>
          <w:ilvl w:val="0"/>
          <w:numId w:val="14"/>
        </w:numPr>
        <w:autoSpaceDE w:val="0"/>
        <w:autoSpaceDN w:val="0"/>
        <w:adjustRightInd w:val="0"/>
        <w:spacing w:line="276" w:lineRule="auto"/>
        <w:jc w:val="both"/>
        <w:rPr>
          <w:rFonts w:asciiTheme="minorBidi" w:hAnsiTheme="minorBidi" w:cstheme="minorBidi"/>
          <w:sz w:val="20"/>
          <w:szCs w:val="20"/>
          <w:rtl/>
        </w:rPr>
      </w:pPr>
      <w:r w:rsidRPr="000A65E3">
        <w:rPr>
          <w:rFonts w:asciiTheme="minorBidi" w:hAnsiTheme="minorBidi" w:cstheme="minorBidi" w:hint="eastAsia"/>
          <w:sz w:val="20"/>
          <w:szCs w:val="20"/>
          <w:rtl/>
          <w:lang w:eastAsia="en-US"/>
        </w:rPr>
        <w:lastRenderedPageBreak/>
        <w:t>המשרתים</w:t>
      </w:r>
      <w:r w:rsidRPr="000A65E3">
        <w:rPr>
          <w:rFonts w:asciiTheme="minorBidi" w:hAnsiTheme="minorBidi" w:cstheme="minorBidi"/>
          <w:sz w:val="20"/>
          <w:szCs w:val="20"/>
          <w:rtl/>
          <w:lang w:eastAsia="en-US"/>
        </w:rPr>
        <w:t>/</w:t>
      </w:r>
      <w:proofErr w:type="spellStart"/>
      <w:r w:rsidRPr="000A65E3">
        <w:rPr>
          <w:rFonts w:asciiTheme="minorBidi" w:hAnsiTheme="minorBidi" w:cstheme="minorBidi" w:hint="eastAsia"/>
          <w:sz w:val="20"/>
          <w:szCs w:val="20"/>
          <w:rtl/>
          <w:lang w:eastAsia="en-US"/>
        </w:rPr>
        <w:t>ות</w:t>
      </w:r>
      <w:proofErr w:type="spellEnd"/>
      <w:r w:rsidRPr="000A65E3">
        <w:rPr>
          <w:rFonts w:asciiTheme="minorBidi" w:hAnsiTheme="minorBidi" w:cstheme="minorBidi"/>
          <w:sz w:val="20"/>
          <w:szCs w:val="20"/>
          <w:rtl/>
          <w:lang w:eastAsia="en-US"/>
        </w:rPr>
        <w:t xml:space="preserve"> </w:t>
      </w:r>
      <w:r w:rsidRPr="000A65E3">
        <w:rPr>
          <w:rFonts w:asciiTheme="minorBidi" w:hAnsiTheme="minorBidi" w:cstheme="minorBidi" w:hint="eastAsia"/>
          <w:sz w:val="20"/>
          <w:szCs w:val="20"/>
          <w:rtl/>
          <w:lang w:eastAsia="en-US"/>
        </w:rPr>
        <w:t>במילואים</w:t>
      </w:r>
      <w:r w:rsidRPr="000A65E3">
        <w:rPr>
          <w:rFonts w:asciiTheme="minorBidi" w:hAnsiTheme="minorBidi" w:cstheme="minorBidi"/>
          <w:sz w:val="20"/>
          <w:szCs w:val="20"/>
          <w:rtl/>
          <w:lang w:eastAsia="en-US"/>
        </w:rPr>
        <w:t xml:space="preserve"> </w:t>
      </w:r>
      <w:r w:rsidRPr="000A65E3">
        <w:rPr>
          <w:rFonts w:asciiTheme="minorBidi" w:hAnsiTheme="minorBidi" w:cstheme="minorBidi" w:hint="eastAsia"/>
          <w:sz w:val="20"/>
          <w:szCs w:val="20"/>
          <w:rtl/>
          <w:lang w:eastAsia="en-US"/>
        </w:rPr>
        <w:t>במהלך</w:t>
      </w:r>
      <w:r w:rsidRPr="000A65E3">
        <w:rPr>
          <w:rFonts w:asciiTheme="minorBidi" w:hAnsiTheme="minorBidi" w:cstheme="minorBidi"/>
          <w:sz w:val="20"/>
          <w:szCs w:val="20"/>
          <w:rtl/>
          <w:lang w:eastAsia="en-US"/>
        </w:rPr>
        <w:t xml:space="preserve"> </w:t>
      </w:r>
      <w:r w:rsidRPr="000A65E3">
        <w:rPr>
          <w:rFonts w:asciiTheme="minorBidi" w:hAnsiTheme="minorBidi" w:cstheme="minorBidi" w:hint="eastAsia"/>
          <w:sz w:val="20"/>
          <w:szCs w:val="20"/>
          <w:rtl/>
          <w:lang w:eastAsia="en-US"/>
        </w:rPr>
        <w:t>הקורס</w:t>
      </w:r>
      <w:r w:rsidRPr="000A65E3">
        <w:rPr>
          <w:rFonts w:asciiTheme="minorBidi" w:hAnsiTheme="minorBidi" w:cstheme="minorBidi"/>
          <w:sz w:val="20"/>
          <w:szCs w:val="20"/>
          <w:rtl/>
          <w:lang w:eastAsia="en-US"/>
        </w:rPr>
        <w:t xml:space="preserve"> </w:t>
      </w:r>
      <w:r w:rsidRPr="000A65E3">
        <w:rPr>
          <w:rFonts w:asciiTheme="minorBidi" w:hAnsiTheme="minorBidi" w:cstheme="minorBidi" w:hint="eastAsia"/>
          <w:sz w:val="20"/>
          <w:szCs w:val="20"/>
          <w:rtl/>
          <w:lang w:eastAsia="en-US"/>
        </w:rPr>
        <w:t>מוזמנים</w:t>
      </w:r>
      <w:r w:rsidRPr="000A65E3">
        <w:rPr>
          <w:rFonts w:asciiTheme="minorBidi" w:hAnsiTheme="minorBidi" w:cstheme="minorBidi"/>
          <w:sz w:val="20"/>
          <w:szCs w:val="20"/>
          <w:rtl/>
          <w:lang w:eastAsia="en-US"/>
        </w:rPr>
        <w:t xml:space="preserve"> </w:t>
      </w:r>
      <w:r w:rsidRPr="000A65E3">
        <w:rPr>
          <w:rFonts w:asciiTheme="minorBidi" w:hAnsiTheme="minorBidi" w:cstheme="minorBidi" w:hint="eastAsia"/>
          <w:sz w:val="20"/>
          <w:szCs w:val="20"/>
          <w:rtl/>
          <w:lang w:eastAsia="en-US"/>
        </w:rPr>
        <w:t>ליצור</w:t>
      </w:r>
      <w:r w:rsidRPr="000A65E3">
        <w:rPr>
          <w:rFonts w:asciiTheme="minorBidi" w:hAnsiTheme="minorBidi" w:cstheme="minorBidi"/>
          <w:sz w:val="20"/>
          <w:szCs w:val="20"/>
          <w:rtl/>
          <w:lang w:eastAsia="en-US"/>
        </w:rPr>
        <w:t xml:space="preserve"> </w:t>
      </w:r>
      <w:r w:rsidRPr="000A65E3">
        <w:rPr>
          <w:rFonts w:asciiTheme="minorBidi" w:hAnsiTheme="minorBidi" w:cstheme="minorBidi" w:hint="eastAsia"/>
          <w:sz w:val="20"/>
          <w:szCs w:val="20"/>
          <w:rtl/>
          <w:lang w:eastAsia="en-US"/>
        </w:rPr>
        <w:t>קשר</w:t>
      </w:r>
      <w:r w:rsidRPr="000A65E3">
        <w:rPr>
          <w:rFonts w:asciiTheme="minorBidi" w:hAnsiTheme="minorBidi" w:cstheme="minorBidi"/>
          <w:sz w:val="20"/>
          <w:szCs w:val="20"/>
          <w:rtl/>
          <w:lang w:eastAsia="en-US"/>
        </w:rPr>
        <w:t xml:space="preserve"> </w:t>
      </w:r>
      <w:r w:rsidRPr="000A65E3">
        <w:rPr>
          <w:rFonts w:asciiTheme="minorBidi" w:hAnsiTheme="minorBidi" w:cstheme="minorBidi" w:hint="eastAsia"/>
          <w:sz w:val="20"/>
          <w:szCs w:val="20"/>
          <w:rtl/>
          <w:lang w:eastAsia="en-US"/>
        </w:rPr>
        <w:t>עם</w:t>
      </w:r>
      <w:r w:rsidRPr="000A65E3">
        <w:rPr>
          <w:rFonts w:asciiTheme="minorBidi" w:hAnsiTheme="minorBidi" w:cstheme="minorBidi"/>
          <w:sz w:val="20"/>
          <w:szCs w:val="20"/>
          <w:rtl/>
          <w:lang w:eastAsia="en-US"/>
        </w:rPr>
        <w:t xml:space="preserve"> </w:t>
      </w:r>
      <w:r w:rsidRPr="000A65E3">
        <w:rPr>
          <w:rFonts w:asciiTheme="minorBidi" w:hAnsiTheme="minorBidi" w:cstheme="minorBidi" w:hint="eastAsia"/>
          <w:sz w:val="20"/>
          <w:szCs w:val="20"/>
          <w:rtl/>
          <w:lang w:eastAsia="en-US"/>
        </w:rPr>
        <w:t>המרצה</w:t>
      </w:r>
      <w:r w:rsidRPr="000A65E3">
        <w:rPr>
          <w:rFonts w:asciiTheme="minorBidi" w:hAnsiTheme="minorBidi" w:cstheme="minorBidi"/>
          <w:sz w:val="20"/>
          <w:szCs w:val="20"/>
          <w:rtl/>
          <w:lang w:eastAsia="en-US"/>
        </w:rPr>
        <w:t xml:space="preserve"> </w:t>
      </w:r>
      <w:r w:rsidRPr="000A65E3">
        <w:rPr>
          <w:rFonts w:asciiTheme="minorBidi" w:hAnsiTheme="minorBidi" w:cstheme="minorBidi" w:hint="eastAsia"/>
          <w:sz w:val="20"/>
          <w:szCs w:val="20"/>
          <w:rtl/>
          <w:lang w:eastAsia="en-US"/>
        </w:rPr>
        <w:t>ולקבל</w:t>
      </w:r>
      <w:r w:rsidRPr="000A65E3">
        <w:rPr>
          <w:rFonts w:asciiTheme="minorBidi" w:hAnsiTheme="minorBidi" w:cstheme="minorBidi"/>
          <w:sz w:val="20"/>
          <w:szCs w:val="20"/>
          <w:rtl/>
          <w:lang w:eastAsia="en-US"/>
        </w:rPr>
        <w:t xml:space="preserve"> </w:t>
      </w:r>
      <w:r w:rsidRPr="000A65E3">
        <w:rPr>
          <w:rFonts w:asciiTheme="minorBidi" w:hAnsiTheme="minorBidi" w:cstheme="minorBidi" w:hint="eastAsia"/>
          <w:sz w:val="20"/>
          <w:szCs w:val="20"/>
          <w:rtl/>
          <w:lang w:eastAsia="en-US"/>
        </w:rPr>
        <w:t>התאמות</w:t>
      </w:r>
      <w:r w:rsidRPr="000A65E3">
        <w:rPr>
          <w:rFonts w:asciiTheme="minorBidi" w:hAnsiTheme="minorBidi" w:cstheme="minorBidi"/>
          <w:sz w:val="20"/>
          <w:szCs w:val="20"/>
          <w:lang w:eastAsia="en-US"/>
        </w:rPr>
        <w:t>.</w:t>
      </w:r>
      <w:r w:rsidRPr="000A65E3">
        <w:rPr>
          <w:rFonts w:asciiTheme="minorBidi" w:hAnsiTheme="minorBidi" w:cstheme="minorBidi"/>
          <w:sz w:val="20"/>
          <w:szCs w:val="20"/>
          <w:rtl/>
          <w:lang w:eastAsia="en-US"/>
        </w:rPr>
        <w:t xml:space="preserve"> </w:t>
      </w:r>
      <w:r w:rsidRPr="000A65E3">
        <w:rPr>
          <w:rFonts w:asciiTheme="minorBidi" w:hAnsiTheme="minorBidi" w:cstheme="minorBidi" w:hint="eastAsia"/>
          <w:sz w:val="20"/>
          <w:szCs w:val="20"/>
          <w:rtl/>
          <w:lang w:eastAsia="en-US"/>
        </w:rPr>
        <w:t>אנא</w:t>
      </w:r>
      <w:r w:rsidRPr="000A65E3">
        <w:rPr>
          <w:rFonts w:asciiTheme="minorBidi" w:hAnsiTheme="minorBidi" w:cstheme="minorBidi"/>
          <w:sz w:val="20"/>
          <w:szCs w:val="20"/>
          <w:rtl/>
          <w:lang w:eastAsia="en-US"/>
        </w:rPr>
        <w:t xml:space="preserve"> </w:t>
      </w:r>
      <w:r w:rsidRPr="000A65E3">
        <w:rPr>
          <w:rFonts w:asciiTheme="minorBidi" w:hAnsiTheme="minorBidi" w:cstheme="minorBidi" w:hint="eastAsia"/>
          <w:sz w:val="20"/>
          <w:szCs w:val="20"/>
          <w:rtl/>
          <w:lang w:eastAsia="en-US"/>
        </w:rPr>
        <w:t>העבירו</w:t>
      </w:r>
      <w:r w:rsidRPr="000A65E3">
        <w:rPr>
          <w:rFonts w:asciiTheme="minorBidi" w:hAnsiTheme="minorBidi" w:cstheme="minorBidi"/>
          <w:sz w:val="20"/>
          <w:szCs w:val="20"/>
          <w:rtl/>
          <w:lang w:eastAsia="en-US"/>
        </w:rPr>
        <w:t xml:space="preserve"> את העדכון בהקדם כך שניתן יהיה </w:t>
      </w:r>
      <w:r w:rsidRPr="000A65E3">
        <w:rPr>
          <w:rFonts w:asciiTheme="minorBidi" w:hAnsiTheme="minorBidi" w:cstheme="minorBidi" w:hint="eastAsia"/>
          <w:sz w:val="20"/>
          <w:szCs w:val="20"/>
          <w:rtl/>
          <w:lang w:eastAsia="en-US"/>
        </w:rPr>
        <w:t>לסייע</w:t>
      </w:r>
      <w:r w:rsidRPr="000A65E3">
        <w:rPr>
          <w:rFonts w:asciiTheme="minorBidi" w:hAnsiTheme="minorBidi" w:cstheme="minorBidi"/>
          <w:sz w:val="20"/>
          <w:szCs w:val="20"/>
          <w:rtl/>
          <w:lang w:eastAsia="en-US"/>
        </w:rPr>
        <w:t xml:space="preserve"> </w:t>
      </w:r>
      <w:r w:rsidRPr="000A65E3">
        <w:rPr>
          <w:rFonts w:asciiTheme="minorBidi" w:hAnsiTheme="minorBidi" w:cstheme="minorBidi" w:hint="eastAsia"/>
          <w:sz w:val="20"/>
          <w:szCs w:val="20"/>
          <w:rtl/>
          <w:lang w:eastAsia="en-US"/>
        </w:rPr>
        <w:t>לכם</w:t>
      </w:r>
      <w:r w:rsidRPr="000A65E3">
        <w:rPr>
          <w:rFonts w:asciiTheme="minorBidi" w:hAnsiTheme="minorBidi" w:cstheme="minorBidi"/>
          <w:sz w:val="20"/>
          <w:szCs w:val="20"/>
          <w:rtl/>
          <w:lang w:eastAsia="en-US"/>
        </w:rPr>
        <w:t xml:space="preserve"> </w:t>
      </w:r>
      <w:r w:rsidRPr="000A65E3">
        <w:rPr>
          <w:rFonts w:asciiTheme="minorBidi" w:hAnsiTheme="minorBidi" w:cstheme="minorBidi" w:hint="eastAsia"/>
          <w:sz w:val="20"/>
          <w:szCs w:val="20"/>
          <w:rtl/>
          <w:lang w:eastAsia="en-US"/>
        </w:rPr>
        <w:t>באופן</w:t>
      </w:r>
      <w:r w:rsidRPr="000A65E3">
        <w:rPr>
          <w:rFonts w:asciiTheme="minorBidi" w:hAnsiTheme="minorBidi" w:cstheme="minorBidi"/>
          <w:sz w:val="20"/>
          <w:szCs w:val="20"/>
          <w:rtl/>
          <w:lang w:eastAsia="en-US"/>
        </w:rPr>
        <w:t xml:space="preserve"> </w:t>
      </w:r>
      <w:r w:rsidRPr="000A65E3">
        <w:rPr>
          <w:rFonts w:asciiTheme="minorBidi" w:hAnsiTheme="minorBidi" w:cstheme="minorBidi" w:hint="eastAsia"/>
          <w:sz w:val="20"/>
          <w:szCs w:val="20"/>
          <w:rtl/>
          <w:lang w:eastAsia="en-US"/>
        </w:rPr>
        <w:t>מיטבי</w:t>
      </w:r>
      <w:r w:rsidRPr="000A65E3">
        <w:rPr>
          <w:rFonts w:asciiTheme="minorBidi" w:hAnsiTheme="minorBidi" w:cstheme="minorBidi"/>
          <w:sz w:val="20"/>
          <w:szCs w:val="20"/>
          <w:lang w:eastAsia="en-US"/>
        </w:rPr>
        <w:t xml:space="preserve"> .</w:t>
      </w:r>
    </w:p>
    <w:p w14:paraId="47D3166B" w14:textId="274E27F7" w:rsidR="000E40C4" w:rsidRPr="0010488B" w:rsidRDefault="000E40C4" w:rsidP="00E00D93">
      <w:pPr>
        <w:pStyle w:val="ListParagraph"/>
        <w:numPr>
          <w:ilvl w:val="0"/>
          <w:numId w:val="14"/>
        </w:numPr>
        <w:spacing w:line="276" w:lineRule="auto"/>
        <w:jc w:val="both"/>
        <w:rPr>
          <w:rFonts w:asciiTheme="minorBidi" w:hAnsiTheme="minorBidi" w:cstheme="minorBidi"/>
          <w:sz w:val="20"/>
          <w:szCs w:val="20"/>
          <w:u w:val="single"/>
        </w:rPr>
      </w:pPr>
      <w:r w:rsidRPr="0010488B">
        <w:rPr>
          <w:rFonts w:asciiTheme="minorBidi" w:hAnsiTheme="minorBidi" w:cstheme="minorBidi"/>
          <w:sz w:val="20"/>
          <w:szCs w:val="20"/>
          <w:rtl/>
        </w:rPr>
        <w:t>קיימת חובת נוכחות חובה בהרצאות אורח ובמצגות</w:t>
      </w:r>
      <w:r w:rsidR="00E00D93">
        <w:rPr>
          <w:rFonts w:asciiTheme="minorBidi" w:hAnsiTheme="minorBidi" w:cstheme="minorBidi" w:hint="cs"/>
          <w:sz w:val="20"/>
          <w:szCs w:val="20"/>
          <w:rtl/>
        </w:rPr>
        <w:t xml:space="preserve"> הביניים והסיום</w:t>
      </w:r>
      <w:r w:rsidRPr="0010488B">
        <w:rPr>
          <w:rFonts w:asciiTheme="minorBidi" w:hAnsiTheme="minorBidi" w:cstheme="minorBidi"/>
          <w:sz w:val="20"/>
          <w:szCs w:val="20"/>
          <w:rtl/>
        </w:rPr>
        <w:t>. אי הגעה למפגשים אלו תוביל להורדה של</w:t>
      </w:r>
      <w:r w:rsidRPr="0010488B">
        <w:rPr>
          <w:rFonts w:asciiTheme="minorBidi" w:hAnsiTheme="minorBidi" w:cstheme="minorBidi"/>
          <w:sz w:val="20"/>
          <w:szCs w:val="20"/>
          <w:u w:val="single"/>
          <w:rtl/>
        </w:rPr>
        <w:t xml:space="preserve"> 2</w:t>
      </w:r>
      <w:r w:rsidRPr="0010488B">
        <w:rPr>
          <w:rFonts w:asciiTheme="minorBidi" w:hAnsiTheme="minorBidi" w:cstheme="minorBidi"/>
          <w:sz w:val="20"/>
          <w:szCs w:val="20"/>
          <w:rtl/>
        </w:rPr>
        <w:t xml:space="preserve"> נקודות מהציון הסופי לסטודנט (לא תהיה השפעה על הציון הקבוצתי). מועדי הרצאות האורח יפורסמו בשיעור הראשון של הסמסטר.</w:t>
      </w:r>
    </w:p>
    <w:p w14:paraId="36C8C9EA" w14:textId="75DF1A2B" w:rsidR="0068532A" w:rsidRDefault="0068532A" w:rsidP="00E00D93">
      <w:pPr>
        <w:pStyle w:val="ListParagraph"/>
        <w:numPr>
          <w:ilvl w:val="0"/>
          <w:numId w:val="14"/>
        </w:numPr>
        <w:spacing w:line="276" w:lineRule="auto"/>
        <w:jc w:val="both"/>
        <w:rPr>
          <w:rFonts w:asciiTheme="minorBidi" w:hAnsiTheme="minorBidi" w:cstheme="minorBidi"/>
          <w:sz w:val="20"/>
          <w:szCs w:val="20"/>
        </w:rPr>
      </w:pPr>
      <w:r w:rsidRPr="000A65E3">
        <w:rPr>
          <w:rFonts w:asciiTheme="minorBidi" w:hAnsiTheme="minorBidi" w:cstheme="minorBidi" w:hint="eastAsia"/>
          <w:sz w:val="20"/>
          <w:szCs w:val="20"/>
          <w:rtl/>
        </w:rPr>
        <w:t>בסוף</w:t>
      </w:r>
      <w:r w:rsidRPr="000A65E3">
        <w:rPr>
          <w:rFonts w:asciiTheme="minorBidi" w:hAnsiTheme="minorBidi" w:cstheme="minorBidi"/>
          <w:sz w:val="20"/>
          <w:szCs w:val="20"/>
          <w:rtl/>
        </w:rPr>
        <w:t xml:space="preserve"> </w:t>
      </w:r>
      <w:r w:rsidRPr="000A65E3">
        <w:rPr>
          <w:rFonts w:asciiTheme="minorBidi" w:hAnsiTheme="minorBidi" w:cstheme="minorBidi" w:hint="eastAsia"/>
          <w:sz w:val="20"/>
          <w:szCs w:val="20"/>
          <w:rtl/>
        </w:rPr>
        <w:t>הקורס</w:t>
      </w:r>
      <w:r w:rsidRPr="000A65E3">
        <w:rPr>
          <w:rFonts w:asciiTheme="minorBidi" w:hAnsiTheme="minorBidi" w:cstheme="minorBidi"/>
          <w:sz w:val="20"/>
          <w:szCs w:val="20"/>
          <w:rtl/>
        </w:rPr>
        <w:t xml:space="preserve">, </w:t>
      </w:r>
      <w:r w:rsidRPr="000A65E3">
        <w:rPr>
          <w:rFonts w:asciiTheme="minorBidi" w:hAnsiTheme="minorBidi" w:cstheme="minorBidi" w:hint="eastAsia"/>
          <w:sz w:val="20"/>
          <w:szCs w:val="20"/>
          <w:rtl/>
        </w:rPr>
        <w:t>ידרשו</w:t>
      </w:r>
      <w:r w:rsidRPr="000A65E3">
        <w:rPr>
          <w:rFonts w:asciiTheme="minorBidi" w:hAnsiTheme="minorBidi" w:cstheme="minorBidi"/>
          <w:sz w:val="20"/>
          <w:szCs w:val="20"/>
          <w:rtl/>
        </w:rPr>
        <w:t xml:space="preserve"> </w:t>
      </w:r>
      <w:r w:rsidRPr="000A65E3">
        <w:rPr>
          <w:rFonts w:asciiTheme="minorBidi" w:hAnsiTheme="minorBidi" w:cstheme="minorBidi" w:hint="eastAsia"/>
          <w:sz w:val="20"/>
          <w:szCs w:val="20"/>
          <w:rtl/>
        </w:rPr>
        <w:t>הסטודנטים</w:t>
      </w:r>
      <w:r w:rsidRPr="000A65E3">
        <w:rPr>
          <w:rFonts w:asciiTheme="minorBidi" w:hAnsiTheme="minorBidi" w:cstheme="minorBidi"/>
          <w:sz w:val="20"/>
          <w:szCs w:val="20"/>
          <w:rtl/>
        </w:rPr>
        <w:t xml:space="preserve"> </w:t>
      </w:r>
      <w:r w:rsidRPr="000A65E3">
        <w:rPr>
          <w:rFonts w:asciiTheme="minorBidi" w:hAnsiTheme="minorBidi" w:cstheme="minorBidi" w:hint="eastAsia"/>
          <w:sz w:val="20"/>
          <w:szCs w:val="20"/>
          <w:rtl/>
        </w:rPr>
        <w:t>לה</w:t>
      </w:r>
      <w:r w:rsidR="00787AA2">
        <w:rPr>
          <w:rFonts w:asciiTheme="minorBidi" w:hAnsiTheme="minorBidi" w:cstheme="minorBidi" w:hint="cs"/>
          <w:sz w:val="20"/>
          <w:szCs w:val="20"/>
          <w:rtl/>
        </w:rPr>
        <w:t xml:space="preserve">גיש </w:t>
      </w:r>
      <w:r w:rsidRPr="000A65E3">
        <w:rPr>
          <w:rFonts w:asciiTheme="minorBidi" w:hAnsiTheme="minorBidi" w:cstheme="minorBidi" w:hint="eastAsia"/>
          <w:sz w:val="20"/>
          <w:szCs w:val="20"/>
          <w:rtl/>
        </w:rPr>
        <w:t>סרטון</w:t>
      </w:r>
      <w:r w:rsidRPr="000A65E3">
        <w:rPr>
          <w:rFonts w:asciiTheme="minorBidi" w:hAnsiTheme="minorBidi" w:cstheme="minorBidi"/>
          <w:sz w:val="20"/>
          <w:szCs w:val="20"/>
          <w:rtl/>
        </w:rPr>
        <w:t xml:space="preserve"> מצגת משקיעים, הסרטון יועלה לאתרים ומדיות מקוונות לשימוש עתידי של הפקולטה, מרכז היזמות וסטודנטים מהאוניברסיטה. </w:t>
      </w:r>
    </w:p>
    <w:p w14:paraId="3E097CCF" w14:textId="4C0ADF67" w:rsidR="005C629B" w:rsidRPr="000A65E3" w:rsidRDefault="005C629B" w:rsidP="00E00D93">
      <w:pPr>
        <w:pStyle w:val="ListParagraph"/>
        <w:numPr>
          <w:ilvl w:val="0"/>
          <w:numId w:val="14"/>
        </w:numPr>
        <w:spacing w:line="276" w:lineRule="auto"/>
        <w:jc w:val="both"/>
        <w:rPr>
          <w:rFonts w:asciiTheme="minorBidi" w:hAnsiTheme="minorBidi" w:cstheme="minorBidi"/>
          <w:sz w:val="20"/>
          <w:szCs w:val="20"/>
        </w:rPr>
      </w:pPr>
      <w:r>
        <w:rPr>
          <w:rFonts w:asciiTheme="minorBidi" w:hAnsiTheme="minorBidi" w:cstheme="minorBidi" w:hint="cs"/>
          <w:sz w:val="20"/>
          <w:szCs w:val="20"/>
          <w:rtl/>
        </w:rPr>
        <w:t xml:space="preserve">כלל הסטודנטים בקורס משולבים בתחרות בינלאומית המובלת על ידי מרכז </w:t>
      </w:r>
      <w:proofErr w:type="spellStart"/>
      <w:r>
        <w:rPr>
          <w:rFonts w:asciiTheme="minorBidi" w:hAnsiTheme="minorBidi" w:cstheme="minorBidi" w:hint="cs"/>
          <w:sz w:val="20"/>
          <w:szCs w:val="20"/>
          <w:rtl/>
        </w:rPr>
        <w:t>בנג'יס</w:t>
      </w:r>
      <w:proofErr w:type="spellEnd"/>
      <w:r w:rsidR="00E00D93">
        <w:rPr>
          <w:rFonts w:asciiTheme="minorBidi" w:hAnsiTheme="minorBidi" w:cstheme="minorBidi" w:hint="cs"/>
          <w:sz w:val="20"/>
          <w:szCs w:val="20"/>
          <w:rtl/>
        </w:rPr>
        <w:t xml:space="preserve"> </w:t>
      </w:r>
      <w:r w:rsidR="00C51C8F">
        <w:rPr>
          <w:rFonts w:asciiTheme="minorBidi" w:hAnsiTheme="minorBidi" w:cstheme="minorBidi" w:hint="cs"/>
          <w:sz w:val="20"/>
          <w:szCs w:val="20"/>
          <w:rtl/>
        </w:rPr>
        <w:t xml:space="preserve">ליזמות וחדשנות </w:t>
      </w:r>
      <w:r w:rsidR="00E00D93">
        <w:rPr>
          <w:rFonts w:asciiTheme="minorBidi" w:hAnsiTheme="minorBidi" w:cstheme="minorBidi" w:hint="cs"/>
          <w:sz w:val="20"/>
          <w:szCs w:val="20"/>
          <w:rtl/>
        </w:rPr>
        <w:t>(</w:t>
      </w:r>
      <w:r>
        <w:rPr>
          <w:rFonts w:asciiTheme="minorBidi" w:hAnsiTheme="minorBidi" w:cstheme="minorBidi"/>
          <w:sz w:val="20"/>
          <w:szCs w:val="20"/>
        </w:rPr>
        <w:t>The Challenge</w:t>
      </w:r>
      <w:r w:rsidR="00E00D93">
        <w:rPr>
          <w:rFonts w:asciiTheme="minorBidi" w:hAnsiTheme="minorBidi" w:cstheme="minorBidi" w:hint="cs"/>
          <w:sz w:val="20"/>
          <w:szCs w:val="20"/>
          <w:rtl/>
        </w:rPr>
        <w:t>)</w:t>
      </w:r>
      <w:r>
        <w:rPr>
          <w:rFonts w:asciiTheme="minorBidi" w:hAnsiTheme="minorBidi" w:cstheme="minorBidi" w:hint="cs"/>
          <w:sz w:val="20"/>
          <w:szCs w:val="20"/>
          <w:rtl/>
        </w:rPr>
        <w:t xml:space="preserve"> </w:t>
      </w:r>
      <w:r w:rsidR="006A1C58">
        <w:rPr>
          <w:rFonts w:asciiTheme="minorBidi" w:hAnsiTheme="minorBidi" w:cstheme="minorBidi" w:hint="cs"/>
          <w:sz w:val="20"/>
          <w:szCs w:val="20"/>
          <w:rtl/>
        </w:rPr>
        <w:t>ו</w:t>
      </w:r>
      <w:r>
        <w:rPr>
          <w:rFonts w:asciiTheme="minorBidi" w:hAnsiTheme="minorBidi" w:cstheme="minorBidi" w:hint="cs"/>
          <w:sz w:val="20"/>
          <w:szCs w:val="20"/>
          <w:rtl/>
        </w:rPr>
        <w:t>עוסקת בתחום</w:t>
      </w:r>
      <w:r w:rsidR="006A1C58">
        <w:rPr>
          <w:rFonts w:asciiTheme="minorBidi" w:hAnsiTheme="minorBidi" w:cstheme="minorBidi" w:hint="cs"/>
          <w:sz w:val="20"/>
          <w:szCs w:val="20"/>
          <w:rtl/>
        </w:rPr>
        <w:t xml:space="preserve"> יזמות האימפקט</w:t>
      </w:r>
      <w:r>
        <w:rPr>
          <w:rFonts w:asciiTheme="minorBidi" w:hAnsiTheme="minorBidi" w:cstheme="minorBidi" w:hint="cs"/>
          <w:sz w:val="20"/>
          <w:szCs w:val="20"/>
          <w:rtl/>
        </w:rPr>
        <w:t>. חלק מההגשות במסגרת הקורס מתבצעת באמצעות אתר התחרות.</w:t>
      </w:r>
      <w:r w:rsidR="006A1C58">
        <w:rPr>
          <w:rFonts w:asciiTheme="minorBidi" w:hAnsiTheme="minorBidi" w:cstheme="minorBidi" w:hint="cs"/>
          <w:sz w:val="20"/>
          <w:szCs w:val="20"/>
          <w:rtl/>
        </w:rPr>
        <w:t xml:space="preserve"> במקרה בו צוותים מהקורס יעלו לגמר,</w:t>
      </w:r>
      <w:r>
        <w:rPr>
          <w:rFonts w:asciiTheme="minorBidi" w:hAnsiTheme="minorBidi" w:cstheme="minorBidi" w:hint="cs"/>
          <w:sz w:val="20"/>
          <w:szCs w:val="20"/>
          <w:rtl/>
        </w:rPr>
        <w:t xml:space="preserve"> סטודנטים שלא יהיו מעוניינים לקחת חלק </w:t>
      </w:r>
      <w:r w:rsidR="006A1C58">
        <w:rPr>
          <w:rFonts w:asciiTheme="minorBidi" w:hAnsiTheme="minorBidi" w:cstheme="minorBidi" w:hint="cs"/>
          <w:sz w:val="20"/>
          <w:szCs w:val="20"/>
          <w:rtl/>
        </w:rPr>
        <w:t xml:space="preserve">בתחרות </w:t>
      </w:r>
      <w:r>
        <w:rPr>
          <w:rFonts w:asciiTheme="minorBidi" w:hAnsiTheme="minorBidi" w:cstheme="minorBidi" w:hint="cs"/>
          <w:sz w:val="20"/>
          <w:szCs w:val="20"/>
          <w:rtl/>
        </w:rPr>
        <w:t xml:space="preserve">או לחשוף את הרעיון שלהם יוכלו לעדכן את מרצה הקורס. </w:t>
      </w:r>
    </w:p>
    <w:p w14:paraId="1A55CA1A" w14:textId="77777777" w:rsidR="00812940" w:rsidRPr="000A65E3" w:rsidRDefault="00812940" w:rsidP="000A65E3">
      <w:pPr>
        <w:spacing w:line="276" w:lineRule="auto"/>
        <w:rPr>
          <w:rFonts w:asciiTheme="minorBidi" w:hAnsiTheme="minorBidi" w:cstheme="minorBidi"/>
          <w:b/>
          <w:bCs/>
          <w:color w:val="1F497D" w:themeColor="text2"/>
          <w:sz w:val="20"/>
          <w:szCs w:val="20"/>
          <w:u w:val="single"/>
        </w:rPr>
      </w:pPr>
    </w:p>
    <w:p w14:paraId="792E746A" w14:textId="77777777" w:rsidR="0068532A" w:rsidRPr="00280DF1" w:rsidRDefault="0068532A" w:rsidP="0068532A">
      <w:pPr>
        <w:pStyle w:val="IntenseQuote"/>
        <w:bidi/>
        <w:spacing w:before="0" w:after="0" w:line="276" w:lineRule="auto"/>
        <w:ind w:left="-1" w:right="0"/>
        <w:jc w:val="left"/>
        <w:rPr>
          <w:b/>
          <w:bCs/>
          <w:i w:val="0"/>
          <w:iCs w:val="0"/>
          <w:sz w:val="24"/>
          <w:szCs w:val="24"/>
          <w:rtl/>
        </w:rPr>
      </w:pPr>
      <w:bookmarkStart w:id="4" w:name="_Hlk25481242"/>
      <w:r w:rsidRPr="00280DF1">
        <w:rPr>
          <w:b/>
          <w:bCs/>
          <w:i w:val="0"/>
          <w:iCs w:val="0"/>
          <w:sz w:val="24"/>
          <w:szCs w:val="24"/>
          <w:rtl/>
        </w:rPr>
        <w:t>רשימת קריא</w:t>
      </w:r>
      <w:r w:rsidRPr="00280DF1">
        <w:rPr>
          <w:rFonts w:hint="cs"/>
          <w:b/>
          <w:bCs/>
          <w:i w:val="0"/>
          <w:iCs w:val="0"/>
          <w:sz w:val="24"/>
          <w:szCs w:val="24"/>
          <w:rtl/>
        </w:rPr>
        <w:t>ה</w:t>
      </w:r>
    </w:p>
    <w:bookmarkEnd w:id="4"/>
    <w:p w14:paraId="683700C3" w14:textId="77777777" w:rsidR="00144D4E" w:rsidRPr="000A65E3" w:rsidRDefault="00144D4E" w:rsidP="000A65E3">
      <w:pPr>
        <w:spacing w:line="276" w:lineRule="auto"/>
        <w:rPr>
          <w:rFonts w:asciiTheme="minorBidi" w:hAnsiTheme="minorBidi" w:cstheme="minorBidi"/>
          <w:b/>
          <w:bCs/>
          <w:color w:val="1F497D" w:themeColor="text2"/>
          <w:sz w:val="20"/>
          <w:szCs w:val="20"/>
          <w:u w:val="single"/>
          <w:rtl/>
        </w:rPr>
      </w:pPr>
    </w:p>
    <w:p w14:paraId="21253752" w14:textId="28D7A0BB" w:rsidR="009669C3" w:rsidRDefault="00B46562" w:rsidP="0068532A">
      <w:pPr>
        <w:spacing w:line="276" w:lineRule="auto"/>
        <w:rPr>
          <w:rFonts w:asciiTheme="minorBidi" w:hAnsiTheme="minorBidi" w:cstheme="minorBidi"/>
          <w:b/>
          <w:bCs/>
          <w:color w:val="1F497D" w:themeColor="text2"/>
          <w:sz w:val="20"/>
          <w:szCs w:val="20"/>
          <w:u w:val="single"/>
          <w:rtl/>
        </w:rPr>
      </w:pPr>
      <w:r w:rsidRPr="000A65E3">
        <w:rPr>
          <w:rFonts w:asciiTheme="minorBidi" w:hAnsiTheme="minorBidi" w:cstheme="minorBidi"/>
          <w:b/>
          <w:bCs/>
          <w:color w:val="1F497D" w:themeColor="text2"/>
          <w:sz w:val="20"/>
          <w:szCs w:val="20"/>
          <w:u w:val="single"/>
          <w:rtl/>
        </w:rPr>
        <w:t>קריאה</w:t>
      </w:r>
      <w:r w:rsidR="00D87350" w:rsidRPr="000A65E3">
        <w:rPr>
          <w:rFonts w:asciiTheme="minorBidi" w:hAnsiTheme="minorBidi" w:cstheme="minorBidi"/>
          <w:b/>
          <w:bCs/>
          <w:color w:val="1F497D" w:themeColor="text2"/>
          <w:sz w:val="20"/>
          <w:szCs w:val="20"/>
          <w:u w:val="single"/>
          <w:rtl/>
        </w:rPr>
        <w:t xml:space="preserve"> חובה</w:t>
      </w:r>
    </w:p>
    <w:p w14:paraId="0F1F7219" w14:textId="77777777" w:rsidR="0068532A" w:rsidRPr="000A65E3" w:rsidRDefault="0068532A" w:rsidP="000A65E3">
      <w:pPr>
        <w:spacing w:line="276" w:lineRule="auto"/>
        <w:rPr>
          <w:rFonts w:asciiTheme="minorBidi" w:hAnsiTheme="minorBidi" w:cstheme="minorBidi"/>
          <w:b/>
          <w:bCs/>
          <w:color w:val="1F497D" w:themeColor="text2"/>
          <w:sz w:val="20"/>
          <w:szCs w:val="20"/>
          <w:u w:val="single"/>
          <w:rtl/>
        </w:rPr>
      </w:pPr>
    </w:p>
    <w:p w14:paraId="4FC861E8" w14:textId="77777777" w:rsidR="000121F3" w:rsidRPr="000121F3" w:rsidRDefault="000121F3" w:rsidP="000121F3">
      <w:pPr>
        <w:pStyle w:val="BodyText"/>
        <w:numPr>
          <w:ilvl w:val="0"/>
          <w:numId w:val="17"/>
        </w:numPr>
        <w:bidi w:val="0"/>
        <w:spacing w:before="240" w:line="276" w:lineRule="auto"/>
        <w:ind w:left="714" w:hanging="357"/>
        <w:rPr>
          <w:rFonts w:asciiTheme="minorBidi" w:hAnsiTheme="minorBidi" w:cstheme="minorBidi"/>
          <w:szCs w:val="20"/>
        </w:rPr>
      </w:pPr>
      <w:r w:rsidRPr="000121F3">
        <w:rPr>
          <w:rFonts w:asciiTheme="minorBidi" w:hAnsiTheme="minorBidi" w:cstheme="minorBidi"/>
          <w:szCs w:val="20"/>
        </w:rPr>
        <w:t xml:space="preserve">Blank, S, (2013) “Why the lean start-up change everything.” Spot light on entrepreneurship. Harvard Business Review. </w:t>
      </w:r>
    </w:p>
    <w:p w14:paraId="5560E203" w14:textId="77777777" w:rsidR="000121F3" w:rsidRPr="000121F3" w:rsidRDefault="000121F3" w:rsidP="000121F3">
      <w:pPr>
        <w:pStyle w:val="ListParagraph"/>
        <w:numPr>
          <w:ilvl w:val="0"/>
          <w:numId w:val="17"/>
        </w:numPr>
        <w:bidi w:val="0"/>
        <w:spacing w:before="240" w:line="276" w:lineRule="auto"/>
        <w:ind w:left="714" w:right="515" w:hanging="357"/>
        <w:contextualSpacing w:val="0"/>
        <w:jc w:val="both"/>
        <w:rPr>
          <w:rFonts w:asciiTheme="minorBidi" w:hAnsiTheme="minorBidi" w:cstheme="minorBidi"/>
          <w:sz w:val="20"/>
          <w:szCs w:val="20"/>
        </w:rPr>
      </w:pPr>
      <w:r w:rsidRPr="000121F3">
        <w:rPr>
          <w:rFonts w:asciiTheme="minorBidi" w:hAnsiTheme="minorBidi" w:cstheme="minorBidi"/>
          <w:sz w:val="20"/>
          <w:szCs w:val="20"/>
        </w:rPr>
        <w:t>Clark G. Gilbert. C. G. and Eyring, M. J. (2010) “Beating the Odds When You Launch a New Venture”, Harvard Business Review. pp: 1-7.</w:t>
      </w:r>
    </w:p>
    <w:p w14:paraId="00CB7A0A" w14:textId="77777777" w:rsidR="000121F3" w:rsidRPr="000121F3" w:rsidRDefault="000121F3" w:rsidP="000121F3">
      <w:pPr>
        <w:pStyle w:val="ListParagraph"/>
        <w:numPr>
          <w:ilvl w:val="0"/>
          <w:numId w:val="17"/>
        </w:numPr>
        <w:bidi w:val="0"/>
        <w:spacing w:before="240" w:line="276" w:lineRule="auto"/>
        <w:ind w:left="714" w:right="515" w:hanging="357"/>
        <w:contextualSpacing w:val="0"/>
        <w:jc w:val="both"/>
        <w:rPr>
          <w:rStyle w:val="Hyperlink"/>
          <w:rFonts w:asciiTheme="minorBidi" w:hAnsiTheme="minorBidi" w:cstheme="minorBidi"/>
          <w:sz w:val="20"/>
          <w:szCs w:val="20"/>
        </w:rPr>
      </w:pPr>
      <w:r w:rsidRPr="000121F3">
        <w:rPr>
          <w:rFonts w:asciiTheme="minorBidi" w:hAnsiTheme="minorBidi" w:cstheme="minorBidi"/>
          <w:sz w:val="20"/>
          <w:szCs w:val="20"/>
        </w:rPr>
        <w:t>Dees, J.G., and Economy, P. (1998). The Meaning of “Social Entrepreneurship".</w:t>
      </w:r>
      <w:r w:rsidRPr="000121F3">
        <w:rPr>
          <w:rFonts w:asciiTheme="minorBidi" w:hAnsiTheme="minorBidi" w:cstheme="minorBidi"/>
          <w:color w:val="000000"/>
          <w:sz w:val="20"/>
          <w:szCs w:val="20"/>
        </w:rPr>
        <w:br/>
      </w:r>
      <w:hyperlink r:id="rId9" w:history="1">
        <w:r w:rsidRPr="000121F3">
          <w:rPr>
            <w:rStyle w:val="Hyperlink"/>
            <w:rFonts w:asciiTheme="minorBidi" w:hAnsiTheme="minorBidi" w:cstheme="minorBidi"/>
            <w:sz w:val="20"/>
            <w:szCs w:val="20"/>
          </w:rPr>
          <w:t>http://www.redalmarza.cl/ing/pdf/TheMeaningofsocialEntrepreneurship.pdf</w:t>
        </w:r>
      </w:hyperlink>
    </w:p>
    <w:p w14:paraId="19158928" w14:textId="77777777" w:rsidR="000121F3" w:rsidRPr="000121F3" w:rsidRDefault="000121F3" w:rsidP="000121F3">
      <w:pPr>
        <w:pStyle w:val="ListParagraph"/>
        <w:numPr>
          <w:ilvl w:val="0"/>
          <w:numId w:val="17"/>
        </w:numPr>
        <w:bidi w:val="0"/>
        <w:spacing w:before="240" w:line="276" w:lineRule="auto"/>
        <w:ind w:left="714" w:right="515" w:hanging="357"/>
        <w:contextualSpacing w:val="0"/>
        <w:jc w:val="both"/>
        <w:rPr>
          <w:rFonts w:asciiTheme="minorBidi" w:hAnsiTheme="minorBidi" w:cstheme="minorBidi"/>
          <w:sz w:val="20"/>
          <w:szCs w:val="20"/>
        </w:rPr>
      </w:pPr>
      <w:r w:rsidRPr="000121F3">
        <w:rPr>
          <w:rFonts w:asciiTheme="minorBidi" w:hAnsiTheme="minorBidi" w:cstheme="minorBidi"/>
          <w:sz w:val="20"/>
          <w:szCs w:val="20"/>
        </w:rPr>
        <w:t xml:space="preserve">Dyer, J. H., </w:t>
      </w:r>
      <w:proofErr w:type="spellStart"/>
      <w:r w:rsidRPr="000121F3">
        <w:rPr>
          <w:rFonts w:asciiTheme="minorBidi" w:hAnsiTheme="minorBidi" w:cstheme="minorBidi"/>
          <w:sz w:val="20"/>
          <w:szCs w:val="20"/>
        </w:rPr>
        <w:t>Gregersen</w:t>
      </w:r>
      <w:proofErr w:type="spellEnd"/>
      <w:r w:rsidRPr="000121F3">
        <w:rPr>
          <w:rFonts w:asciiTheme="minorBidi" w:hAnsiTheme="minorBidi" w:cstheme="minorBidi"/>
          <w:sz w:val="20"/>
          <w:szCs w:val="20"/>
        </w:rPr>
        <w:t xml:space="preserve">, H. B., &amp; Christensen, C. (2008). Entrepreneur Behaviors, Opportunity Recognition, and the Origins of Innovative Ventures. Strategic Entrepreneurship </w:t>
      </w:r>
      <w:proofErr w:type="gramStart"/>
      <w:r w:rsidRPr="000121F3">
        <w:rPr>
          <w:rFonts w:asciiTheme="minorBidi" w:hAnsiTheme="minorBidi" w:cstheme="minorBidi"/>
          <w:sz w:val="20"/>
          <w:szCs w:val="20"/>
        </w:rPr>
        <w:t>Journal ,</w:t>
      </w:r>
      <w:proofErr w:type="gramEnd"/>
      <w:r w:rsidRPr="000121F3">
        <w:rPr>
          <w:rFonts w:asciiTheme="minorBidi" w:hAnsiTheme="minorBidi" w:cstheme="minorBidi"/>
          <w:sz w:val="20"/>
          <w:szCs w:val="20"/>
        </w:rPr>
        <w:t xml:space="preserve"> 317–338.</w:t>
      </w:r>
    </w:p>
    <w:p w14:paraId="6A3B8DDC" w14:textId="77777777" w:rsidR="000121F3" w:rsidRPr="000121F3" w:rsidRDefault="000121F3" w:rsidP="000121F3">
      <w:pPr>
        <w:pStyle w:val="BodyText"/>
        <w:numPr>
          <w:ilvl w:val="0"/>
          <w:numId w:val="17"/>
        </w:numPr>
        <w:bidi w:val="0"/>
        <w:spacing w:before="240" w:line="276" w:lineRule="auto"/>
        <w:ind w:left="714" w:hanging="357"/>
        <w:rPr>
          <w:rFonts w:asciiTheme="minorBidi" w:hAnsiTheme="minorBidi" w:cstheme="minorBidi"/>
          <w:szCs w:val="20"/>
        </w:rPr>
      </w:pPr>
      <w:r w:rsidRPr="000121F3">
        <w:rPr>
          <w:rFonts w:asciiTheme="minorBidi" w:hAnsiTheme="minorBidi" w:cstheme="minorBidi"/>
          <w:szCs w:val="20"/>
        </w:rPr>
        <w:t xml:space="preserve">Eisenmann, T., Reis, E., and Dillard, S. (2014). “Experimenting in the Entrepreneurial Venture.” in: Applegate. L., M., “Core Reading: Entrepreneurship. (Series Editor).” Harvard Business Publishing. </w:t>
      </w:r>
    </w:p>
    <w:p w14:paraId="09BE1D76" w14:textId="77777777" w:rsidR="000121F3" w:rsidRPr="000121F3" w:rsidRDefault="00EC7937" w:rsidP="000121F3">
      <w:pPr>
        <w:pStyle w:val="Bibliography"/>
        <w:numPr>
          <w:ilvl w:val="0"/>
          <w:numId w:val="17"/>
        </w:numPr>
        <w:bidi w:val="0"/>
        <w:spacing w:before="240" w:line="276" w:lineRule="auto"/>
        <w:ind w:left="714" w:hanging="357"/>
        <w:rPr>
          <w:rFonts w:asciiTheme="minorBidi" w:hAnsiTheme="minorBidi" w:cstheme="minorBidi"/>
          <w:sz w:val="20"/>
          <w:szCs w:val="20"/>
        </w:rPr>
      </w:pPr>
      <w:hyperlink r:id="rId10" w:history="1">
        <w:r w:rsidR="000121F3" w:rsidRPr="000121F3">
          <w:rPr>
            <w:rStyle w:val="Hyperlink"/>
            <w:rFonts w:asciiTheme="minorBidi" w:hAnsiTheme="minorBidi" w:cstheme="minorBidi"/>
            <w:sz w:val="20"/>
            <w:szCs w:val="20"/>
          </w:rPr>
          <w:t>https://www.bengis.org/impacthub</w:t>
        </w:r>
      </w:hyperlink>
      <w:r w:rsidR="000121F3" w:rsidRPr="000121F3">
        <w:rPr>
          <w:rFonts w:asciiTheme="minorBidi" w:hAnsiTheme="minorBidi" w:cstheme="minorBidi"/>
          <w:sz w:val="20"/>
          <w:szCs w:val="20"/>
        </w:rPr>
        <w:fldChar w:fldCharType="begin"/>
      </w:r>
      <w:r w:rsidR="000121F3" w:rsidRPr="000121F3">
        <w:rPr>
          <w:rFonts w:asciiTheme="minorBidi" w:hAnsiTheme="minorBidi" w:cstheme="minorBidi"/>
          <w:sz w:val="20"/>
          <w:szCs w:val="20"/>
        </w:rPr>
        <w:instrText xml:space="preserve"> BIBLIOGRAPHY  \l 1033 </w:instrText>
      </w:r>
      <w:r w:rsidR="000121F3" w:rsidRPr="000121F3">
        <w:rPr>
          <w:rFonts w:asciiTheme="minorBidi" w:hAnsiTheme="minorBidi" w:cstheme="minorBidi"/>
          <w:sz w:val="20"/>
          <w:szCs w:val="20"/>
        </w:rPr>
        <w:fldChar w:fldCharType="end"/>
      </w:r>
    </w:p>
    <w:p w14:paraId="5D7CDC48" w14:textId="77777777" w:rsidR="000121F3" w:rsidRPr="000121F3" w:rsidRDefault="00EC7937" w:rsidP="000121F3">
      <w:pPr>
        <w:pStyle w:val="ListParagraph"/>
        <w:numPr>
          <w:ilvl w:val="0"/>
          <w:numId w:val="17"/>
        </w:numPr>
        <w:bidi w:val="0"/>
        <w:spacing w:before="240" w:line="276" w:lineRule="auto"/>
        <w:ind w:left="714" w:right="515" w:hanging="357"/>
        <w:contextualSpacing w:val="0"/>
        <w:jc w:val="both"/>
        <w:rPr>
          <w:rStyle w:val="Hyperlink"/>
          <w:rFonts w:asciiTheme="minorBidi" w:hAnsiTheme="minorBidi" w:cstheme="minorBidi"/>
          <w:sz w:val="20"/>
          <w:szCs w:val="20"/>
        </w:rPr>
      </w:pPr>
      <w:hyperlink r:id="rId11" w:history="1">
        <w:r w:rsidR="000121F3" w:rsidRPr="000121F3">
          <w:rPr>
            <w:rStyle w:val="Hyperlink"/>
            <w:rFonts w:asciiTheme="minorBidi" w:hAnsiTheme="minorBidi" w:cstheme="minorBidi"/>
            <w:sz w:val="20"/>
            <w:szCs w:val="20"/>
          </w:rPr>
          <w:t>KPMG (2018). Understanding impact investing: common terms and what they mean</w:t>
        </w:r>
      </w:hyperlink>
    </w:p>
    <w:p w14:paraId="1A1B9AA3" w14:textId="77777777" w:rsidR="000121F3" w:rsidRPr="000121F3" w:rsidRDefault="000121F3" w:rsidP="000121F3">
      <w:pPr>
        <w:pStyle w:val="ListParagraph"/>
        <w:numPr>
          <w:ilvl w:val="0"/>
          <w:numId w:val="17"/>
        </w:numPr>
        <w:bidi w:val="0"/>
        <w:spacing w:before="240" w:line="276" w:lineRule="auto"/>
        <w:ind w:left="714" w:right="515" w:hanging="357"/>
        <w:contextualSpacing w:val="0"/>
        <w:jc w:val="both"/>
        <w:rPr>
          <w:rStyle w:val="Hyperlink"/>
          <w:rFonts w:asciiTheme="minorBidi" w:hAnsiTheme="minorBidi" w:cstheme="minorBidi"/>
          <w:sz w:val="20"/>
          <w:szCs w:val="20"/>
        </w:rPr>
      </w:pPr>
      <w:proofErr w:type="spellStart"/>
      <w:r w:rsidRPr="000121F3">
        <w:rPr>
          <w:rFonts w:asciiTheme="minorBidi" w:hAnsiTheme="minorBidi" w:cstheme="minorBidi"/>
          <w:sz w:val="20"/>
          <w:szCs w:val="20"/>
        </w:rPr>
        <w:t>Mulgan</w:t>
      </w:r>
      <w:proofErr w:type="spellEnd"/>
      <w:r w:rsidRPr="000121F3">
        <w:rPr>
          <w:rFonts w:asciiTheme="minorBidi" w:hAnsiTheme="minorBidi" w:cstheme="minorBidi"/>
          <w:sz w:val="20"/>
          <w:szCs w:val="20"/>
        </w:rPr>
        <w:t>, G. “Measuring Social Value”. Stanford Social Innovation Review, Summer,2010</w:t>
      </w:r>
      <w:r w:rsidRPr="000121F3">
        <w:rPr>
          <w:rFonts w:asciiTheme="minorBidi" w:hAnsiTheme="minorBidi" w:cstheme="minorBidi"/>
          <w:sz w:val="20"/>
          <w:szCs w:val="20"/>
        </w:rPr>
        <w:br/>
      </w:r>
      <w:hyperlink r:id="rId12" w:history="1">
        <w:r w:rsidRPr="000121F3">
          <w:rPr>
            <w:rStyle w:val="Hyperlink"/>
            <w:rFonts w:asciiTheme="minorBidi" w:hAnsiTheme="minorBidi" w:cstheme="minorBidi"/>
            <w:sz w:val="20"/>
            <w:szCs w:val="20"/>
          </w:rPr>
          <w:t>http://www.ssireview.org/pdf/2010SU-Feature_Mulgan.pdf</w:t>
        </w:r>
      </w:hyperlink>
    </w:p>
    <w:p w14:paraId="300828F2" w14:textId="77777777" w:rsidR="000121F3" w:rsidRPr="000121F3" w:rsidRDefault="000121F3" w:rsidP="000121F3">
      <w:pPr>
        <w:pStyle w:val="ListParagraph"/>
        <w:numPr>
          <w:ilvl w:val="0"/>
          <w:numId w:val="17"/>
        </w:numPr>
        <w:shd w:val="clear" w:color="auto" w:fill="FFFFFF"/>
        <w:bidi w:val="0"/>
        <w:spacing w:before="240" w:line="276" w:lineRule="auto"/>
        <w:ind w:left="714" w:right="515" w:hanging="357"/>
        <w:contextualSpacing w:val="0"/>
        <w:jc w:val="both"/>
        <w:outlineLvl w:val="0"/>
        <w:rPr>
          <w:rFonts w:asciiTheme="minorBidi" w:hAnsiTheme="minorBidi" w:cstheme="minorBidi"/>
          <w:sz w:val="20"/>
          <w:szCs w:val="20"/>
        </w:rPr>
      </w:pPr>
      <w:r w:rsidRPr="000121F3">
        <w:rPr>
          <w:rFonts w:asciiTheme="minorBidi" w:hAnsiTheme="minorBidi" w:cstheme="minorBidi"/>
          <w:sz w:val="20"/>
          <w:szCs w:val="20"/>
        </w:rPr>
        <w:t xml:space="preserve">Porter M, Kramer M (2011). Creating Shared Value. Harvard Business Review </w:t>
      </w:r>
    </w:p>
    <w:p w14:paraId="44179B90" w14:textId="77777777" w:rsidR="000121F3" w:rsidRPr="000121F3" w:rsidRDefault="000121F3" w:rsidP="000121F3">
      <w:pPr>
        <w:pStyle w:val="ListParagraph"/>
        <w:numPr>
          <w:ilvl w:val="0"/>
          <w:numId w:val="17"/>
        </w:numPr>
        <w:bidi w:val="0"/>
        <w:spacing w:before="240" w:line="276" w:lineRule="auto"/>
        <w:ind w:left="714" w:right="515" w:hanging="357"/>
        <w:contextualSpacing w:val="0"/>
        <w:jc w:val="both"/>
        <w:rPr>
          <w:rFonts w:asciiTheme="minorBidi" w:hAnsiTheme="minorBidi" w:cstheme="minorBidi"/>
          <w:sz w:val="20"/>
          <w:szCs w:val="20"/>
        </w:rPr>
      </w:pPr>
      <w:r w:rsidRPr="000121F3">
        <w:rPr>
          <w:rFonts w:asciiTheme="minorBidi" w:hAnsiTheme="minorBidi" w:cstheme="minorBidi"/>
          <w:sz w:val="20"/>
          <w:szCs w:val="20"/>
        </w:rPr>
        <w:t>Schilling, M. A. (2018). How to Partner with Outside Innovators in Health Care. Harvard Business Review.</w:t>
      </w:r>
    </w:p>
    <w:p w14:paraId="58B7C05F" w14:textId="77777777" w:rsidR="000121F3" w:rsidRPr="000121F3" w:rsidRDefault="00EC7937" w:rsidP="000121F3">
      <w:pPr>
        <w:pStyle w:val="ListParagraph"/>
        <w:numPr>
          <w:ilvl w:val="0"/>
          <w:numId w:val="17"/>
        </w:numPr>
        <w:bidi w:val="0"/>
        <w:spacing w:before="240" w:line="276" w:lineRule="auto"/>
        <w:ind w:left="714" w:right="515" w:hanging="357"/>
        <w:contextualSpacing w:val="0"/>
        <w:jc w:val="both"/>
        <w:rPr>
          <w:rFonts w:asciiTheme="minorBidi" w:hAnsiTheme="minorBidi" w:cstheme="minorBidi"/>
          <w:sz w:val="20"/>
          <w:szCs w:val="20"/>
        </w:rPr>
      </w:pPr>
      <w:hyperlink r:id="rId13" w:history="1">
        <w:r w:rsidR="000121F3" w:rsidRPr="000121F3">
          <w:rPr>
            <w:rStyle w:val="Hyperlink"/>
            <w:rFonts w:asciiTheme="minorBidi" w:hAnsiTheme="minorBidi" w:cstheme="minorBidi"/>
            <w:sz w:val="20"/>
            <w:szCs w:val="20"/>
          </w:rPr>
          <w:t>The State of Impact Measurement and Management Practice, Second Edition, 2020</w:t>
        </w:r>
      </w:hyperlink>
    </w:p>
    <w:p w14:paraId="0372B59C" w14:textId="77777777" w:rsidR="000121F3" w:rsidRDefault="000121F3" w:rsidP="000121F3">
      <w:pPr>
        <w:spacing w:line="276" w:lineRule="auto"/>
        <w:ind w:left="360"/>
        <w:rPr>
          <w:rFonts w:asciiTheme="minorBidi" w:hAnsiTheme="minorBidi" w:cstheme="minorBidi"/>
          <w:b/>
          <w:bCs/>
          <w:color w:val="1F497D" w:themeColor="text2"/>
          <w:sz w:val="20"/>
          <w:szCs w:val="20"/>
          <w:u w:val="single"/>
          <w:rtl/>
        </w:rPr>
      </w:pPr>
    </w:p>
    <w:p w14:paraId="5E769440" w14:textId="77777777" w:rsidR="000121F3" w:rsidRDefault="000121F3" w:rsidP="000121F3">
      <w:pPr>
        <w:spacing w:line="276" w:lineRule="auto"/>
        <w:ind w:left="360"/>
        <w:rPr>
          <w:rFonts w:asciiTheme="minorBidi" w:hAnsiTheme="minorBidi" w:cstheme="minorBidi"/>
          <w:b/>
          <w:bCs/>
          <w:color w:val="1F497D" w:themeColor="text2"/>
          <w:sz w:val="20"/>
          <w:szCs w:val="20"/>
          <w:u w:val="single"/>
          <w:rtl/>
        </w:rPr>
      </w:pPr>
    </w:p>
    <w:p w14:paraId="32F052DB" w14:textId="325ABFA3" w:rsidR="000121F3" w:rsidRPr="000121F3" w:rsidRDefault="000121F3" w:rsidP="000121F3">
      <w:pPr>
        <w:spacing w:line="276" w:lineRule="auto"/>
        <w:ind w:left="360"/>
        <w:rPr>
          <w:rFonts w:asciiTheme="minorBidi" w:hAnsiTheme="minorBidi" w:cstheme="minorBidi"/>
          <w:b/>
          <w:bCs/>
          <w:color w:val="1F497D" w:themeColor="text2"/>
          <w:sz w:val="20"/>
          <w:szCs w:val="20"/>
          <w:u w:val="single"/>
          <w:rtl/>
        </w:rPr>
      </w:pPr>
      <w:r w:rsidRPr="000121F3">
        <w:rPr>
          <w:rFonts w:asciiTheme="minorBidi" w:hAnsiTheme="minorBidi" w:cstheme="minorBidi"/>
          <w:b/>
          <w:bCs/>
          <w:color w:val="1F497D" w:themeColor="text2"/>
          <w:sz w:val="20"/>
          <w:szCs w:val="20"/>
          <w:u w:val="single"/>
          <w:rtl/>
        </w:rPr>
        <w:t>קריאה מומלצת</w:t>
      </w:r>
    </w:p>
    <w:p w14:paraId="5E5DE8CA" w14:textId="77777777" w:rsidR="000121F3" w:rsidRPr="000121F3" w:rsidRDefault="000121F3" w:rsidP="000121F3">
      <w:pPr>
        <w:pStyle w:val="BodyText"/>
        <w:numPr>
          <w:ilvl w:val="0"/>
          <w:numId w:val="17"/>
        </w:numPr>
        <w:bidi w:val="0"/>
        <w:spacing w:before="240" w:line="276" w:lineRule="auto"/>
        <w:ind w:left="714" w:hanging="357"/>
        <w:rPr>
          <w:rFonts w:asciiTheme="minorBidi" w:hAnsiTheme="minorBidi" w:cstheme="minorBidi"/>
          <w:szCs w:val="20"/>
        </w:rPr>
      </w:pPr>
      <w:r w:rsidRPr="006914E9">
        <w:rPr>
          <w:rFonts w:asciiTheme="minorBidi" w:hAnsiTheme="minorBidi" w:cstheme="minorBidi"/>
          <w:szCs w:val="20"/>
        </w:rPr>
        <w:t xml:space="preserve">Andrew, J. P. and </w:t>
      </w:r>
      <w:proofErr w:type="spellStart"/>
      <w:r w:rsidRPr="006914E9">
        <w:rPr>
          <w:rFonts w:asciiTheme="minorBidi" w:hAnsiTheme="minorBidi" w:cstheme="minorBidi"/>
          <w:szCs w:val="20"/>
        </w:rPr>
        <w:t>Sirkin</w:t>
      </w:r>
      <w:proofErr w:type="spellEnd"/>
      <w:r w:rsidRPr="006914E9">
        <w:rPr>
          <w:rFonts w:asciiTheme="minorBidi" w:hAnsiTheme="minorBidi" w:cstheme="minorBidi"/>
          <w:szCs w:val="20"/>
        </w:rPr>
        <w:t>, H. L. (2008). "Using the cash curve to discuss and discipline innovation investments" Strategy &amp; Leadership, Vol 35 (4), pp. 11-17.</w:t>
      </w:r>
    </w:p>
    <w:p w14:paraId="53B86E7D" w14:textId="77777777" w:rsidR="000121F3" w:rsidRPr="006914E9" w:rsidRDefault="000121F3" w:rsidP="000121F3">
      <w:pPr>
        <w:pStyle w:val="BodyText"/>
        <w:numPr>
          <w:ilvl w:val="0"/>
          <w:numId w:val="17"/>
        </w:numPr>
        <w:bidi w:val="0"/>
        <w:spacing w:before="240" w:line="276" w:lineRule="auto"/>
        <w:ind w:left="714" w:hanging="357"/>
        <w:rPr>
          <w:rFonts w:asciiTheme="minorBidi" w:hAnsiTheme="minorBidi" w:cstheme="minorBidi"/>
          <w:szCs w:val="20"/>
        </w:rPr>
      </w:pPr>
      <w:proofErr w:type="spellStart"/>
      <w:r w:rsidRPr="000121F3">
        <w:rPr>
          <w:rFonts w:asciiTheme="minorBidi" w:hAnsiTheme="minorBidi" w:cstheme="minorBidi"/>
          <w:szCs w:val="20"/>
        </w:rPr>
        <w:t>Bussgang</w:t>
      </w:r>
      <w:proofErr w:type="spellEnd"/>
      <w:r w:rsidRPr="000121F3">
        <w:rPr>
          <w:rFonts w:asciiTheme="minorBidi" w:hAnsiTheme="minorBidi" w:cstheme="minorBidi"/>
          <w:szCs w:val="20"/>
        </w:rPr>
        <w:t xml:space="preserve">, J., J. (2014). Raising Startup Capital, Harvard Business </w:t>
      </w:r>
      <w:r>
        <w:rPr>
          <w:rFonts w:asciiTheme="minorBidi" w:hAnsiTheme="minorBidi" w:cstheme="minorBidi"/>
          <w:szCs w:val="20"/>
        </w:rPr>
        <w:t>Review</w:t>
      </w:r>
    </w:p>
    <w:p w14:paraId="65739AD5" w14:textId="77777777" w:rsidR="000121F3" w:rsidRPr="000121F3" w:rsidRDefault="000121F3" w:rsidP="000121F3">
      <w:pPr>
        <w:pStyle w:val="BodyText"/>
        <w:numPr>
          <w:ilvl w:val="0"/>
          <w:numId w:val="17"/>
        </w:numPr>
        <w:bidi w:val="0"/>
        <w:spacing w:before="240" w:line="276" w:lineRule="auto"/>
        <w:ind w:left="714" w:hanging="357"/>
        <w:rPr>
          <w:rFonts w:asciiTheme="minorBidi" w:hAnsiTheme="minorBidi" w:cstheme="minorBidi"/>
          <w:szCs w:val="20"/>
        </w:rPr>
      </w:pPr>
      <w:r w:rsidRPr="000121F3">
        <w:rPr>
          <w:rFonts w:asciiTheme="minorBidi" w:hAnsiTheme="minorBidi" w:cstheme="minorBidi"/>
          <w:szCs w:val="20"/>
        </w:rPr>
        <w:t>IVC Research Center. (2019). Open Innovation in Israel 1970-2019. IVC Research Center.</w:t>
      </w:r>
    </w:p>
    <w:p w14:paraId="1F07CD06" w14:textId="77777777" w:rsidR="000121F3" w:rsidRPr="000121F3" w:rsidRDefault="000121F3" w:rsidP="000121F3">
      <w:pPr>
        <w:pStyle w:val="BodyText"/>
        <w:numPr>
          <w:ilvl w:val="0"/>
          <w:numId w:val="17"/>
        </w:numPr>
        <w:bidi w:val="0"/>
        <w:spacing w:before="240" w:line="276" w:lineRule="auto"/>
        <w:ind w:left="714" w:hanging="357"/>
        <w:rPr>
          <w:rFonts w:asciiTheme="minorBidi" w:hAnsiTheme="minorBidi" w:cstheme="minorBidi"/>
          <w:szCs w:val="20"/>
          <w:rtl/>
        </w:rPr>
      </w:pPr>
      <w:proofErr w:type="spellStart"/>
      <w:r w:rsidRPr="000121F3">
        <w:rPr>
          <w:rFonts w:asciiTheme="minorBidi" w:hAnsiTheme="minorBidi" w:cstheme="minorBidi"/>
          <w:szCs w:val="20"/>
        </w:rPr>
        <w:lastRenderedPageBreak/>
        <w:t>Lampel</w:t>
      </w:r>
      <w:proofErr w:type="spellEnd"/>
      <w:r w:rsidRPr="000121F3">
        <w:rPr>
          <w:rFonts w:asciiTheme="minorBidi" w:hAnsiTheme="minorBidi" w:cstheme="minorBidi"/>
          <w:szCs w:val="20"/>
        </w:rPr>
        <w:t>, J., Jha, P. P., &amp; Bhalla, A. (2012). Test-Driving the Future: How Design Competitions Are Changing Innovation. Academy of Management Executive, 71-85.</w:t>
      </w:r>
    </w:p>
    <w:p w14:paraId="09512B63" w14:textId="2968BE56" w:rsidR="000121F3" w:rsidRPr="000A65E3" w:rsidRDefault="000121F3" w:rsidP="000121F3">
      <w:pPr>
        <w:pStyle w:val="BodyText"/>
        <w:numPr>
          <w:ilvl w:val="0"/>
          <w:numId w:val="17"/>
        </w:numPr>
        <w:bidi w:val="0"/>
        <w:spacing w:before="240" w:line="276" w:lineRule="auto"/>
        <w:ind w:left="714" w:hanging="357"/>
        <w:rPr>
          <w:rFonts w:asciiTheme="minorBidi" w:hAnsiTheme="minorBidi" w:cstheme="minorBidi"/>
          <w:szCs w:val="20"/>
        </w:rPr>
      </w:pPr>
      <w:r w:rsidRPr="000A65E3">
        <w:rPr>
          <w:rFonts w:asciiTheme="minorBidi" w:hAnsiTheme="minorBidi" w:cstheme="minorBidi"/>
          <w:szCs w:val="20"/>
        </w:rPr>
        <w:t>Malhotra, D. (2013). How to Negotiate with VCs</w:t>
      </w:r>
      <w:r>
        <w:rPr>
          <w:rFonts w:asciiTheme="minorBidi" w:hAnsiTheme="minorBidi" w:cstheme="minorBidi"/>
          <w:szCs w:val="20"/>
        </w:rPr>
        <w:t xml:space="preserve">. </w:t>
      </w:r>
      <w:r w:rsidRPr="000A65E3">
        <w:rPr>
          <w:rFonts w:asciiTheme="minorBidi" w:hAnsiTheme="minorBidi" w:cstheme="minorBidi"/>
          <w:szCs w:val="20"/>
        </w:rPr>
        <w:t>Harvard Business Review, pp: 1-8.</w:t>
      </w:r>
    </w:p>
    <w:p w14:paraId="09FA1E07" w14:textId="77777777" w:rsidR="000121F3" w:rsidRPr="000121F3" w:rsidRDefault="000121F3" w:rsidP="000121F3">
      <w:pPr>
        <w:pStyle w:val="BodyText"/>
        <w:numPr>
          <w:ilvl w:val="0"/>
          <w:numId w:val="17"/>
        </w:numPr>
        <w:bidi w:val="0"/>
        <w:spacing w:before="240" w:line="276" w:lineRule="auto"/>
        <w:ind w:left="714" w:hanging="357"/>
        <w:rPr>
          <w:rFonts w:asciiTheme="minorBidi" w:hAnsiTheme="minorBidi" w:cstheme="minorBidi"/>
          <w:szCs w:val="20"/>
        </w:rPr>
      </w:pPr>
      <w:r w:rsidRPr="000121F3">
        <w:rPr>
          <w:rFonts w:asciiTheme="minorBidi" w:hAnsiTheme="minorBidi" w:cstheme="minorBidi"/>
          <w:szCs w:val="20"/>
        </w:rPr>
        <w:t>The Economist Intelligence Unit. (2016). Informal Innovation - Networks that power start-up cities. The Economist Intelligence Unit</w:t>
      </w:r>
    </w:p>
    <w:p w14:paraId="21DC8605" w14:textId="77777777" w:rsidR="00E00D93" w:rsidRDefault="00E00D93" w:rsidP="000121F3">
      <w:pPr>
        <w:pStyle w:val="BodyText"/>
        <w:bidi w:val="0"/>
        <w:spacing w:before="240" w:line="276" w:lineRule="auto"/>
        <w:ind w:left="714"/>
        <w:rPr>
          <w:rFonts w:asciiTheme="minorBidi" w:hAnsiTheme="minorBidi" w:cstheme="minorBidi"/>
          <w:szCs w:val="20"/>
          <w:rtl/>
        </w:rPr>
      </w:pPr>
    </w:p>
    <w:p w14:paraId="58FF15A3" w14:textId="1131534D" w:rsidR="00A42E50" w:rsidRPr="000A65E3" w:rsidRDefault="00A42E50" w:rsidP="000121F3">
      <w:pPr>
        <w:pStyle w:val="Bibliography"/>
        <w:bidi w:val="0"/>
        <w:spacing w:line="276" w:lineRule="auto"/>
        <w:ind w:left="360"/>
        <w:rPr>
          <w:rFonts w:asciiTheme="minorBidi" w:hAnsiTheme="minorBidi" w:cstheme="minorBidi"/>
          <w:sz w:val="20"/>
          <w:szCs w:val="20"/>
        </w:rPr>
      </w:pPr>
    </w:p>
    <w:sectPr w:rsidR="00A42E50" w:rsidRPr="000A65E3" w:rsidSect="000A65E3">
      <w:pgSz w:w="11906" w:h="16838"/>
      <w:pgMar w:top="851" w:right="1274"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Arial"/>
    <w:panose1 w:val="00000000000000000000"/>
    <w:charset w:val="B1"/>
    <w:family w:val="auto"/>
    <w:notTrueType/>
    <w:pitch w:val="default"/>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E16A7"/>
    <w:multiLevelType w:val="hybridMultilevel"/>
    <w:tmpl w:val="BABE9C42"/>
    <w:lvl w:ilvl="0" w:tplc="BD5051A4">
      <w:start w:val="1"/>
      <w:numFmt w:val="decimal"/>
      <w:lvlText w:val="%1."/>
      <w:lvlJc w:val="left"/>
      <w:pPr>
        <w:ind w:left="785" w:hanging="360"/>
      </w:pPr>
      <w:rPr>
        <w:rFonts w:hint="default"/>
        <w:color w:val="1F497D"/>
      </w:rPr>
    </w:lvl>
    <w:lvl w:ilvl="1" w:tplc="2E5A9842">
      <w:start w:val="1"/>
      <w:numFmt w:val="bullet"/>
      <w:lvlText w:val=""/>
      <w:lvlJc w:val="left"/>
      <w:pPr>
        <w:ind w:left="1494" w:hanging="360"/>
      </w:pPr>
      <w:rPr>
        <w:rFonts w:ascii="Wingdings" w:hAnsi="Wingding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D715500"/>
    <w:multiLevelType w:val="hybridMultilevel"/>
    <w:tmpl w:val="49BAB8AC"/>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15:restartNumberingAfterBreak="0">
    <w:nsid w:val="0DCF7ECD"/>
    <w:multiLevelType w:val="hybridMultilevel"/>
    <w:tmpl w:val="3536A806"/>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26C6B"/>
    <w:multiLevelType w:val="hybridMultilevel"/>
    <w:tmpl w:val="4142E326"/>
    <w:lvl w:ilvl="0" w:tplc="04090005">
      <w:start w:val="1"/>
      <w:numFmt w:val="bullet"/>
      <w:lvlText w:val=""/>
      <w:lvlJc w:val="left"/>
      <w:pPr>
        <w:tabs>
          <w:tab w:val="num" w:pos="360"/>
        </w:tabs>
        <w:ind w:left="360" w:right="36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15:restartNumberingAfterBreak="0">
    <w:nsid w:val="257E15FC"/>
    <w:multiLevelType w:val="hybridMultilevel"/>
    <w:tmpl w:val="1C2C24FE"/>
    <w:lvl w:ilvl="0" w:tplc="04090005">
      <w:start w:val="1"/>
      <w:numFmt w:val="bullet"/>
      <w:lvlText w:val=""/>
      <w:lvlJc w:val="left"/>
      <w:pPr>
        <w:tabs>
          <w:tab w:val="num" w:pos="360"/>
        </w:tabs>
        <w:ind w:left="360" w:right="54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33D944E2"/>
    <w:multiLevelType w:val="hybridMultilevel"/>
    <w:tmpl w:val="AC78E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50659"/>
    <w:multiLevelType w:val="hybridMultilevel"/>
    <w:tmpl w:val="6FEAC4A2"/>
    <w:lvl w:ilvl="0" w:tplc="04090001">
      <w:start w:val="1"/>
      <w:numFmt w:val="bullet"/>
      <w:lvlText w:val=""/>
      <w:lvlJc w:val="left"/>
      <w:pPr>
        <w:tabs>
          <w:tab w:val="num" w:pos="360"/>
        </w:tabs>
        <w:ind w:left="360" w:right="54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450C2359"/>
    <w:multiLevelType w:val="hybridMultilevel"/>
    <w:tmpl w:val="70087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73894"/>
    <w:multiLevelType w:val="hybridMultilevel"/>
    <w:tmpl w:val="9BF6CD80"/>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9" w15:restartNumberingAfterBreak="0">
    <w:nsid w:val="563C771A"/>
    <w:multiLevelType w:val="hybridMultilevel"/>
    <w:tmpl w:val="00C61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15:restartNumberingAfterBreak="0">
    <w:nsid w:val="58353AFD"/>
    <w:multiLevelType w:val="hybridMultilevel"/>
    <w:tmpl w:val="79DA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76A96"/>
    <w:multiLevelType w:val="hybridMultilevel"/>
    <w:tmpl w:val="9EA6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82AE8"/>
    <w:multiLevelType w:val="hybridMultilevel"/>
    <w:tmpl w:val="26AACC3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07946B2"/>
    <w:multiLevelType w:val="hybridMultilevel"/>
    <w:tmpl w:val="A4D645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DF6A4E"/>
    <w:multiLevelType w:val="hybridMultilevel"/>
    <w:tmpl w:val="0FFEE174"/>
    <w:lvl w:ilvl="0" w:tplc="0409000F">
      <w:start w:val="1"/>
      <w:numFmt w:val="decimal"/>
      <w:lvlText w:val="%1."/>
      <w:lvlJc w:val="left"/>
      <w:pPr>
        <w:ind w:left="720" w:hanging="360"/>
      </w:pPr>
      <w:rPr>
        <w:rFonts w:hint="default"/>
      </w:rPr>
    </w:lvl>
    <w:lvl w:ilvl="1" w:tplc="04090001">
      <w:start w:val="1"/>
      <w:numFmt w:val="bullet"/>
      <w:lvlText w:val=""/>
      <w:lvlJc w:val="left"/>
      <w:pPr>
        <w:ind w:left="643"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160D8"/>
    <w:multiLevelType w:val="hybridMultilevel"/>
    <w:tmpl w:val="F3C8C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A66CE"/>
    <w:multiLevelType w:val="hybridMultilevel"/>
    <w:tmpl w:val="E92E421A"/>
    <w:lvl w:ilvl="0" w:tplc="04090005">
      <w:start w:val="1"/>
      <w:numFmt w:val="bullet"/>
      <w:lvlText w:val=""/>
      <w:lvlJc w:val="left"/>
      <w:pPr>
        <w:ind w:left="720" w:hanging="360"/>
      </w:pPr>
      <w:rPr>
        <w:rFonts w:ascii="Wingdings" w:hAnsi="Wingdings" w:hint="default"/>
      </w:rPr>
    </w:lvl>
    <w:lvl w:ilvl="1" w:tplc="623E3E0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2"/>
  </w:num>
  <w:num w:numId="5">
    <w:abstractNumId w:val="4"/>
  </w:num>
  <w:num w:numId="6">
    <w:abstractNumId w:val="3"/>
  </w:num>
  <w:num w:numId="7">
    <w:abstractNumId w:val="16"/>
  </w:num>
  <w:num w:numId="8">
    <w:abstractNumId w:val="13"/>
  </w:num>
  <w:num w:numId="9">
    <w:abstractNumId w:val="15"/>
  </w:num>
  <w:num w:numId="10">
    <w:abstractNumId w:val="11"/>
  </w:num>
  <w:num w:numId="11">
    <w:abstractNumId w:val="14"/>
  </w:num>
  <w:num w:numId="12">
    <w:abstractNumId w:val="0"/>
  </w:num>
  <w:num w:numId="13">
    <w:abstractNumId w:val="9"/>
  </w:num>
  <w:num w:numId="14">
    <w:abstractNumId w:val="7"/>
  </w:num>
  <w:num w:numId="15">
    <w:abstractNumId w:val="10"/>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91"/>
    <w:rsid w:val="00001B24"/>
    <w:rsid w:val="000121F3"/>
    <w:rsid w:val="0001315F"/>
    <w:rsid w:val="0003415C"/>
    <w:rsid w:val="000355D1"/>
    <w:rsid w:val="00061D56"/>
    <w:rsid w:val="000746D5"/>
    <w:rsid w:val="000876C8"/>
    <w:rsid w:val="00090208"/>
    <w:rsid w:val="00095503"/>
    <w:rsid w:val="0009684B"/>
    <w:rsid w:val="000A65E3"/>
    <w:rsid w:val="000E40C4"/>
    <w:rsid w:val="000F2DE0"/>
    <w:rsid w:val="000F559F"/>
    <w:rsid w:val="0013328F"/>
    <w:rsid w:val="00133328"/>
    <w:rsid w:val="001343F8"/>
    <w:rsid w:val="00144D4E"/>
    <w:rsid w:val="00146EF6"/>
    <w:rsid w:val="0014740D"/>
    <w:rsid w:val="00155680"/>
    <w:rsid w:val="001669B1"/>
    <w:rsid w:val="00182EE8"/>
    <w:rsid w:val="00196CF0"/>
    <w:rsid w:val="001A66CD"/>
    <w:rsid w:val="001F6418"/>
    <w:rsid w:val="002133B5"/>
    <w:rsid w:val="00217D7C"/>
    <w:rsid w:val="002265A4"/>
    <w:rsid w:val="002274E0"/>
    <w:rsid w:val="00230F91"/>
    <w:rsid w:val="00236AEB"/>
    <w:rsid w:val="00254148"/>
    <w:rsid w:val="00254AFA"/>
    <w:rsid w:val="002A15C8"/>
    <w:rsid w:val="002A5428"/>
    <w:rsid w:val="002B7D27"/>
    <w:rsid w:val="002C2D46"/>
    <w:rsid w:val="002C3975"/>
    <w:rsid w:val="002C5F66"/>
    <w:rsid w:val="002D43FB"/>
    <w:rsid w:val="002E43D6"/>
    <w:rsid w:val="002E5BCB"/>
    <w:rsid w:val="003350F5"/>
    <w:rsid w:val="003366B6"/>
    <w:rsid w:val="003469DF"/>
    <w:rsid w:val="0035559E"/>
    <w:rsid w:val="003578F5"/>
    <w:rsid w:val="003657CE"/>
    <w:rsid w:val="003736FE"/>
    <w:rsid w:val="00377462"/>
    <w:rsid w:val="003A3A01"/>
    <w:rsid w:val="003A63F0"/>
    <w:rsid w:val="003B2AFC"/>
    <w:rsid w:val="003B564A"/>
    <w:rsid w:val="003C55D6"/>
    <w:rsid w:val="003F37DB"/>
    <w:rsid w:val="003F7C2C"/>
    <w:rsid w:val="003F7E58"/>
    <w:rsid w:val="00422641"/>
    <w:rsid w:val="00440023"/>
    <w:rsid w:val="004737CF"/>
    <w:rsid w:val="00481085"/>
    <w:rsid w:val="00482EA5"/>
    <w:rsid w:val="004A2E70"/>
    <w:rsid w:val="004A3249"/>
    <w:rsid w:val="004C0550"/>
    <w:rsid w:val="004C5248"/>
    <w:rsid w:val="004C592D"/>
    <w:rsid w:val="004D158C"/>
    <w:rsid w:val="004D1EE2"/>
    <w:rsid w:val="004F286B"/>
    <w:rsid w:val="005039D1"/>
    <w:rsid w:val="0051546C"/>
    <w:rsid w:val="00521B4F"/>
    <w:rsid w:val="0052360E"/>
    <w:rsid w:val="00527990"/>
    <w:rsid w:val="00535168"/>
    <w:rsid w:val="00535989"/>
    <w:rsid w:val="00536EF1"/>
    <w:rsid w:val="005371C7"/>
    <w:rsid w:val="00542878"/>
    <w:rsid w:val="005435C4"/>
    <w:rsid w:val="005445BC"/>
    <w:rsid w:val="00553936"/>
    <w:rsid w:val="00572BFB"/>
    <w:rsid w:val="0058379F"/>
    <w:rsid w:val="005A224D"/>
    <w:rsid w:val="005A77B9"/>
    <w:rsid w:val="005C2A44"/>
    <w:rsid w:val="005C629B"/>
    <w:rsid w:val="005D67F7"/>
    <w:rsid w:val="00625111"/>
    <w:rsid w:val="00630AFC"/>
    <w:rsid w:val="00636F6B"/>
    <w:rsid w:val="00674930"/>
    <w:rsid w:val="0068532A"/>
    <w:rsid w:val="006914E9"/>
    <w:rsid w:val="006A0E41"/>
    <w:rsid w:val="006A1C58"/>
    <w:rsid w:val="006C4924"/>
    <w:rsid w:val="006E5306"/>
    <w:rsid w:val="006F01F1"/>
    <w:rsid w:val="006F7F8F"/>
    <w:rsid w:val="00715911"/>
    <w:rsid w:val="00742026"/>
    <w:rsid w:val="007464EC"/>
    <w:rsid w:val="007541F4"/>
    <w:rsid w:val="00761A6B"/>
    <w:rsid w:val="00764603"/>
    <w:rsid w:val="007675A4"/>
    <w:rsid w:val="00787AA2"/>
    <w:rsid w:val="007907B2"/>
    <w:rsid w:val="00796D36"/>
    <w:rsid w:val="007A226C"/>
    <w:rsid w:val="007A6870"/>
    <w:rsid w:val="007B6ED6"/>
    <w:rsid w:val="007B7572"/>
    <w:rsid w:val="007C6FFC"/>
    <w:rsid w:val="007D0C5C"/>
    <w:rsid w:val="007E5036"/>
    <w:rsid w:val="007E7F1B"/>
    <w:rsid w:val="00812940"/>
    <w:rsid w:val="00835F04"/>
    <w:rsid w:val="00840786"/>
    <w:rsid w:val="00852021"/>
    <w:rsid w:val="008625FB"/>
    <w:rsid w:val="00884858"/>
    <w:rsid w:val="00893640"/>
    <w:rsid w:val="008946FA"/>
    <w:rsid w:val="008D790F"/>
    <w:rsid w:val="008F0AF0"/>
    <w:rsid w:val="008F7CFF"/>
    <w:rsid w:val="00907332"/>
    <w:rsid w:val="00910AE0"/>
    <w:rsid w:val="00913988"/>
    <w:rsid w:val="00913AAF"/>
    <w:rsid w:val="009377EA"/>
    <w:rsid w:val="00950AC2"/>
    <w:rsid w:val="00966098"/>
    <w:rsid w:val="009669C3"/>
    <w:rsid w:val="00981079"/>
    <w:rsid w:val="00984CE2"/>
    <w:rsid w:val="009A597D"/>
    <w:rsid w:val="009B1E1D"/>
    <w:rsid w:val="009C3911"/>
    <w:rsid w:val="009C49FA"/>
    <w:rsid w:val="009C7424"/>
    <w:rsid w:val="009E26D7"/>
    <w:rsid w:val="009F6DC8"/>
    <w:rsid w:val="00A03DC3"/>
    <w:rsid w:val="00A1630B"/>
    <w:rsid w:val="00A3066D"/>
    <w:rsid w:val="00A32E80"/>
    <w:rsid w:val="00A42D52"/>
    <w:rsid w:val="00A42E50"/>
    <w:rsid w:val="00A77E15"/>
    <w:rsid w:val="00A91CAC"/>
    <w:rsid w:val="00AB164A"/>
    <w:rsid w:val="00AB3863"/>
    <w:rsid w:val="00AB42C5"/>
    <w:rsid w:val="00AB65E7"/>
    <w:rsid w:val="00AC1E47"/>
    <w:rsid w:val="00AC70DC"/>
    <w:rsid w:val="00AD0205"/>
    <w:rsid w:val="00AF51B7"/>
    <w:rsid w:val="00AF5DE1"/>
    <w:rsid w:val="00B22474"/>
    <w:rsid w:val="00B34765"/>
    <w:rsid w:val="00B45F8E"/>
    <w:rsid w:val="00B46562"/>
    <w:rsid w:val="00B47C77"/>
    <w:rsid w:val="00B760E4"/>
    <w:rsid w:val="00B77FC4"/>
    <w:rsid w:val="00B832A6"/>
    <w:rsid w:val="00BB3CD7"/>
    <w:rsid w:val="00BB6B9F"/>
    <w:rsid w:val="00BC4C9C"/>
    <w:rsid w:val="00BE0983"/>
    <w:rsid w:val="00BF2356"/>
    <w:rsid w:val="00C02D0D"/>
    <w:rsid w:val="00C1186E"/>
    <w:rsid w:val="00C16696"/>
    <w:rsid w:val="00C37583"/>
    <w:rsid w:val="00C51A6E"/>
    <w:rsid w:val="00C51C8F"/>
    <w:rsid w:val="00C904E7"/>
    <w:rsid w:val="00CA7469"/>
    <w:rsid w:val="00CC2CA9"/>
    <w:rsid w:val="00CD0A66"/>
    <w:rsid w:val="00CD47F0"/>
    <w:rsid w:val="00CD6759"/>
    <w:rsid w:val="00CE5CA1"/>
    <w:rsid w:val="00D04801"/>
    <w:rsid w:val="00D232E3"/>
    <w:rsid w:val="00D4080C"/>
    <w:rsid w:val="00D422DA"/>
    <w:rsid w:val="00D4477F"/>
    <w:rsid w:val="00D527A5"/>
    <w:rsid w:val="00D546E8"/>
    <w:rsid w:val="00D66DD1"/>
    <w:rsid w:val="00D87350"/>
    <w:rsid w:val="00D95763"/>
    <w:rsid w:val="00DA0380"/>
    <w:rsid w:val="00DA6699"/>
    <w:rsid w:val="00DB745D"/>
    <w:rsid w:val="00DC437D"/>
    <w:rsid w:val="00DE36DD"/>
    <w:rsid w:val="00E00D93"/>
    <w:rsid w:val="00E1659D"/>
    <w:rsid w:val="00E266DC"/>
    <w:rsid w:val="00E31834"/>
    <w:rsid w:val="00E331F9"/>
    <w:rsid w:val="00E344AA"/>
    <w:rsid w:val="00E40832"/>
    <w:rsid w:val="00E43EF6"/>
    <w:rsid w:val="00E74E8B"/>
    <w:rsid w:val="00E92631"/>
    <w:rsid w:val="00E97700"/>
    <w:rsid w:val="00EA2B14"/>
    <w:rsid w:val="00EA2C4B"/>
    <w:rsid w:val="00EB1389"/>
    <w:rsid w:val="00EB5BED"/>
    <w:rsid w:val="00EB764A"/>
    <w:rsid w:val="00EC7937"/>
    <w:rsid w:val="00EE38DD"/>
    <w:rsid w:val="00EF2BE2"/>
    <w:rsid w:val="00F063CA"/>
    <w:rsid w:val="00F240FC"/>
    <w:rsid w:val="00F41051"/>
    <w:rsid w:val="00F424C6"/>
    <w:rsid w:val="00F42B49"/>
    <w:rsid w:val="00F44382"/>
    <w:rsid w:val="00F62ED3"/>
    <w:rsid w:val="00F65908"/>
    <w:rsid w:val="00F70FE0"/>
    <w:rsid w:val="00F73092"/>
    <w:rsid w:val="00F836EB"/>
    <w:rsid w:val="00F83EF2"/>
    <w:rsid w:val="00F84E33"/>
    <w:rsid w:val="00FB02CE"/>
    <w:rsid w:val="00FB201C"/>
    <w:rsid w:val="00FB21B6"/>
    <w:rsid w:val="00FB4482"/>
    <w:rsid w:val="00FC232E"/>
    <w:rsid w:val="00FD0C97"/>
    <w:rsid w:val="00FD7A34"/>
    <w:rsid w:val="00FF78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2D04D"/>
  <w15:docId w15:val="{12D75813-08A7-4C88-949E-AE17AC11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389"/>
    <w:pPr>
      <w:bidi/>
    </w:pPr>
    <w:rPr>
      <w:sz w:val="24"/>
      <w:szCs w:val="24"/>
      <w:lang w:eastAsia="he-IL"/>
    </w:rPr>
  </w:style>
  <w:style w:type="paragraph" w:styleId="Heading1">
    <w:name w:val="heading 1"/>
    <w:basedOn w:val="Normal"/>
    <w:next w:val="Normal"/>
    <w:link w:val="Heading1Char"/>
    <w:uiPriority w:val="9"/>
    <w:qFormat/>
    <w:rsid w:val="00482EA5"/>
    <w:pPr>
      <w:keepNext/>
      <w:keepLines/>
      <w:bidi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paragraph" w:styleId="Heading2">
    <w:name w:val="heading 2"/>
    <w:basedOn w:val="Normal"/>
    <w:next w:val="Normal"/>
    <w:link w:val="Heading2Char"/>
    <w:semiHidden/>
    <w:unhideWhenUsed/>
    <w:qFormat/>
    <w:rsid w:val="00E74E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74E8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1389"/>
    <w:pPr>
      <w:tabs>
        <w:tab w:val="center" w:pos="4153"/>
        <w:tab w:val="right" w:pos="8306"/>
      </w:tabs>
    </w:pPr>
  </w:style>
  <w:style w:type="paragraph" w:styleId="Title">
    <w:name w:val="Title"/>
    <w:basedOn w:val="Normal"/>
    <w:link w:val="TitleChar"/>
    <w:qFormat/>
    <w:rsid w:val="00EB1389"/>
    <w:pPr>
      <w:bidi w:val="0"/>
      <w:jc w:val="center"/>
    </w:pPr>
    <w:rPr>
      <w:rFonts w:cs="David"/>
      <w:b/>
      <w:bCs/>
    </w:rPr>
  </w:style>
  <w:style w:type="paragraph" w:styleId="BalloonText">
    <w:name w:val="Balloon Text"/>
    <w:basedOn w:val="Normal"/>
    <w:semiHidden/>
    <w:rsid w:val="00230F91"/>
    <w:rPr>
      <w:rFonts w:ascii="Tahoma" w:hAnsi="Tahoma" w:cs="Tahoma"/>
      <w:sz w:val="16"/>
      <w:szCs w:val="16"/>
    </w:rPr>
  </w:style>
  <w:style w:type="paragraph" w:styleId="BodyText">
    <w:name w:val="Body Text"/>
    <w:basedOn w:val="Normal"/>
    <w:link w:val="BodyTextChar"/>
    <w:rsid w:val="007E5036"/>
    <w:rPr>
      <w:rFonts w:cs="David"/>
      <w:sz w:val="20"/>
    </w:rPr>
  </w:style>
  <w:style w:type="character" w:customStyle="1" w:styleId="BodyTextChar">
    <w:name w:val="Body Text Char"/>
    <w:basedOn w:val="DefaultParagraphFont"/>
    <w:link w:val="BodyText"/>
    <w:rsid w:val="007E5036"/>
    <w:rPr>
      <w:rFonts w:cs="David"/>
      <w:szCs w:val="24"/>
      <w:lang w:eastAsia="he-IL"/>
    </w:rPr>
  </w:style>
  <w:style w:type="paragraph" w:styleId="ListParagraph">
    <w:name w:val="List Paragraph"/>
    <w:basedOn w:val="Normal"/>
    <w:link w:val="ListParagraphChar"/>
    <w:uiPriority w:val="34"/>
    <w:qFormat/>
    <w:rsid w:val="00EA2C4B"/>
    <w:pPr>
      <w:ind w:left="720"/>
      <w:contextualSpacing/>
    </w:pPr>
  </w:style>
  <w:style w:type="character" w:styleId="Hyperlink">
    <w:name w:val="Hyperlink"/>
    <w:basedOn w:val="DefaultParagraphFont"/>
    <w:uiPriority w:val="99"/>
    <w:unhideWhenUsed/>
    <w:rsid w:val="00C16696"/>
    <w:rPr>
      <w:color w:val="0000FF" w:themeColor="hyperlink"/>
      <w:u w:val="single"/>
    </w:rPr>
  </w:style>
  <w:style w:type="character" w:styleId="FollowedHyperlink">
    <w:name w:val="FollowedHyperlink"/>
    <w:basedOn w:val="DefaultParagraphFont"/>
    <w:semiHidden/>
    <w:unhideWhenUsed/>
    <w:rsid w:val="00C16696"/>
    <w:rPr>
      <w:color w:val="800080" w:themeColor="followedHyperlink"/>
      <w:u w:val="single"/>
    </w:rPr>
  </w:style>
  <w:style w:type="character" w:styleId="CommentReference">
    <w:name w:val="annotation reference"/>
    <w:basedOn w:val="DefaultParagraphFont"/>
    <w:semiHidden/>
    <w:unhideWhenUsed/>
    <w:rsid w:val="00AB42C5"/>
    <w:rPr>
      <w:sz w:val="16"/>
      <w:szCs w:val="16"/>
    </w:rPr>
  </w:style>
  <w:style w:type="paragraph" w:styleId="CommentText">
    <w:name w:val="annotation text"/>
    <w:basedOn w:val="Normal"/>
    <w:link w:val="CommentTextChar"/>
    <w:semiHidden/>
    <w:unhideWhenUsed/>
    <w:rsid w:val="00AB42C5"/>
    <w:rPr>
      <w:sz w:val="20"/>
      <w:szCs w:val="20"/>
    </w:rPr>
  </w:style>
  <w:style w:type="character" w:customStyle="1" w:styleId="CommentTextChar">
    <w:name w:val="Comment Text Char"/>
    <w:basedOn w:val="DefaultParagraphFont"/>
    <w:link w:val="CommentText"/>
    <w:semiHidden/>
    <w:rsid w:val="00AB42C5"/>
    <w:rPr>
      <w:lang w:eastAsia="he-IL"/>
    </w:rPr>
  </w:style>
  <w:style w:type="paragraph" w:styleId="CommentSubject">
    <w:name w:val="annotation subject"/>
    <w:basedOn w:val="CommentText"/>
    <w:next w:val="CommentText"/>
    <w:link w:val="CommentSubjectChar"/>
    <w:semiHidden/>
    <w:unhideWhenUsed/>
    <w:rsid w:val="00AB42C5"/>
    <w:rPr>
      <w:b/>
      <w:bCs/>
    </w:rPr>
  </w:style>
  <w:style w:type="character" w:customStyle="1" w:styleId="CommentSubjectChar">
    <w:name w:val="Comment Subject Char"/>
    <w:basedOn w:val="CommentTextChar"/>
    <w:link w:val="CommentSubject"/>
    <w:semiHidden/>
    <w:rsid w:val="00AB42C5"/>
    <w:rPr>
      <w:b/>
      <w:bCs/>
      <w:lang w:eastAsia="he-IL"/>
    </w:rPr>
  </w:style>
  <w:style w:type="paragraph" w:styleId="Revision">
    <w:name w:val="Revision"/>
    <w:hidden/>
    <w:uiPriority w:val="99"/>
    <w:semiHidden/>
    <w:rsid w:val="00AB42C5"/>
    <w:rPr>
      <w:sz w:val="24"/>
      <w:szCs w:val="24"/>
      <w:lang w:eastAsia="he-IL"/>
    </w:rPr>
  </w:style>
  <w:style w:type="character" w:customStyle="1" w:styleId="Heading1Char">
    <w:name w:val="Heading 1 Char"/>
    <w:basedOn w:val="DefaultParagraphFont"/>
    <w:link w:val="Heading1"/>
    <w:uiPriority w:val="9"/>
    <w:rsid w:val="00482EA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82EA5"/>
  </w:style>
  <w:style w:type="character" w:customStyle="1" w:styleId="ListParagraphChar">
    <w:name w:val="List Paragraph Char"/>
    <w:basedOn w:val="DefaultParagraphFont"/>
    <w:link w:val="ListParagraph"/>
    <w:uiPriority w:val="34"/>
    <w:rsid w:val="0068532A"/>
    <w:rPr>
      <w:sz w:val="24"/>
      <w:szCs w:val="24"/>
      <w:lang w:eastAsia="he-IL"/>
    </w:rPr>
  </w:style>
  <w:style w:type="paragraph" w:styleId="IntenseQuote">
    <w:name w:val="Intense Quote"/>
    <w:basedOn w:val="Normal"/>
    <w:next w:val="Normal"/>
    <w:link w:val="IntenseQuoteChar"/>
    <w:uiPriority w:val="30"/>
    <w:qFormat/>
    <w:rsid w:val="0068532A"/>
    <w:pPr>
      <w:pBdr>
        <w:top w:val="single" w:sz="4" w:space="10" w:color="4F81BD" w:themeColor="accent1"/>
        <w:bottom w:val="single" w:sz="4" w:space="10" w:color="4F81BD" w:themeColor="accent1"/>
      </w:pBdr>
      <w:bidi w:val="0"/>
      <w:spacing w:before="360" w:after="360" w:line="259" w:lineRule="auto"/>
      <w:ind w:left="864" w:right="864"/>
      <w:jc w:val="center"/>
    </w:pPr>
    <w:rPr>
      <w:rFonts w:asciiTheme="minorHAnsi" w:eastAsiaTheme="minorHAnsi" w:hAnsiTheme="minorHAnsi" w:cstheme="minorBidi"/>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68532A"/>
    <w:rPr>
      <w:rFonts w:asciiTheme="minorHAnsi" w:eastAsiaTheme="minorHAnsi" w:hAnsiTheme="minorHAnsi" w:cstheme="minorBidi"/>
      <w:i/>
      <w:iCs/>
      <w:color w:val="4F81BD" w:themeColor="accent1"/>
      <w:sz w:val="22"/>
      <w:szCs w:val="22"/>
    </w:rPr>
  </w:style>
  <w:style w:type="character" w:styleId="UnresolvedMention">
    <w:name w:val="Unresolved Mention"/>
    <w:basedOn w:val="DefaultParagraphFont"/>
    <w:uiPriority w:val="99"/>
    <w:semiHidden/>
    <w:unhideWhenUsed/>
    <w:rsid w:val="000E40C4"/>
    <w:rPr>
      <w:color w:val="605E5C"/>
      <w:shd w:val="clear" w:color="auto" w:fill="E1DFDD"/>
    </w:rPr>
  </w:style>
  <w:style w:type="character" w:customStyle="1" w:styleId="TitleChar">
    <w:name w:val="Title Char"/>
    <w:basedOn w:val="DefaultParagraphFont"/>
    <w:link w:val="Title"/>
    <w:rsid w:val="000E40C4"/>
    <w:rPr>
      <w:rFonts w:cs="David"/>
      <w:b/>
      <w:bCs/>
      <w:sz w:val="24"/>
      <w:szCs w:val="24"/>
      <w:lang w:eastAsia="he-IL"/>
    </w:rPr>
  </w:style>
  <w:style w:type="character" w:customStyle="1" w:styleId="Heading2Char">
    <w:name w:val="Heading 2 Char"/>
    <w:basedOn w:val="DefaultParagraphFont"/>
    <w:link w:val="Heading2"/>
    <w:semiHidden/>
    <w:rsid w:val="00E74E8B"/>
    <w:rPr>
      <w:rFonts w:asciiTheme="majorHAnsi" w:eastAsiaTheme="majorEastAsia" w:hAnsiTheme="majorHAnsi" w:cstheme="majorBidi"/>
      <w:color w:val="365F91" w:themeColor="accent1" w:themeShade="BF"/>
      <w:sz w:val="26"/>
      <w:szCs w:val="26"/>
      <w:lang w:eastAsia="he-IL"/>
    </w:rPr>
  </w:style>
  <w:style w:type="character" w:customStyle="1" w:styleId="Heading3Char">
    <w:name w:val="Heading 3 Char"/>
    <w:basedOn w:val="DefaultParagraphFont"/>
    <w:link w:val="Heading3"/>
    <w:semiHidden/>
    <w:rsid w:val="00E74E8B"/>
    <w:rPr>
      <w:rFonts w:asciiTheme="majorHAnsi" w:eastAsiaTheme="majorEastAsia" w:hAnsiTheme="majorHAnsi" w:cstheme="majorBidi"/>
      <w:color w:val="243F60" w:themeColor="accent1" w:themeShade="7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3326">
      <w:bodyDiv w:val="1"/>
      <w:marLeft w:val="0"/>
      <w:marRight w:val="0"/>
      <w:marTop w:val="0"/>
      <w:marBottom w:val="0"/>
      <w:divBdr>
        <w:top w:val="none" w:sz="0" w:space="0" w:color="auto"/>
        <w:left w:val="none" w:sz="0" w:space="0" w:color="auto"/>
        <w:bottom w:val="none" w:sz="0" w:space="0" w:color="auto"/>
        <w:right w:val="none" w:sz="0" w:space="0" w:color="auto"/>
      </w:divBdr>
    </w:div>
    <w:div w:id="792866865">
      <w:bodyDiv w:val="1"/>
      <w:marLeft w:val="0"/>
      <w:marRight w:val="0"/>
      <w:marTop w:val="0"/>
      <w:marBottom w:val="0"/>
      <w:divBdr>
        <w:top w:val="none" w:sz="0" w:space="0" w:color="auto"/>
        <w:left w:val="none" w:sz="0" w:space="0" w:color="auto"/>
        <w:bottom w:val="none" w:sz="0" w:space="0" w:color="auto"/>
        <w:right w:val="none" w:sz="0" w:space="0" w:color="auto"/>
      </w:divBdr>
    </w:div>
    <w:div w:id="908274510">
      <w:bodyDiv w:val="1"/>
      <w:marLeft w:val="0"/>
      <w:marRight w:val="0"/>
      <w:marTop w:val="0"/>
      <w:marBottom w:val="0"/>
      <w:divBdr>
        <w:top w:val="none" w:sz="0" w:space="0" w:color="auto"/>
        <w:left w:val="none" w:sz="0" w:space="0" w:color="auto"/>
        <w:bottom w:val="none" w:sz="0" w:space="0" w:color="auto"/>
        <w:right w:val="none" w:sz="0" w:space="0" w:color="auto"/>
      </w:divBdr>
      <w:divsChild>
        <w:div w:id="1817646837">
          <w:marLeft w:val="0"/>
          <w:marRight w:val="0"/>
          <w:marTop w:val="0"/>
          <w:marBottom w:val="0"/>
          <w:divBdr>
            <w:top w:val="none" w:sz="0" w:space="0" w:color="auto"/>
            <w:left w:val="none" w:sz="0" w:space="0" w:color="auto"/>
            <w:bottom w:val="none" w:sz="0" w:space="0" w:color="auto"/>
            <w:right w:val="none" w:sz="0" w:space="0" w:color="auto"/>
          </w:divBdr>
          <w:divsChild>
            <w:div w:id="546528072">
              <w:marLeft w:val="0"/>
              <w:marRight w:val="0"/>
              <w:marTop w:val="0"/>
              <w:marBottom w:val="0"/>
              <w:divBdr>
                <w:top w:val="none" w:sz="0" w:space="0" w:color="auto"/>
                <w:left w:val="none" w:sz="0" w:space="0" w:color="auto"/>
                <w:bottom w:val="none" w:sz="0" w:space="0" w:color="auto"/>
                <w:right w:val="none" w:sz="0" w:space="0" w:color="auto"/>
              </w:divBdr>
              <w:divsChild>
                <w:div w:id="1649741909">
                  <w:marLeft w:val="0"/>
                  <w:marRight w:val="0"/>
                  <w:marTop w:val="0"/>
                  <w:marBottom w:val="0"/>
                  <w:divBdr>
                    <w:top w:val="none" w:sz="0" w:space="0" w:color="auto"/>
                    <w:left w:val="none" w:sz="0" w:space="0" w:color="auto"/>
                    <w:bottom w:val="none" w:sz="0" w:space="0" w:color="auto"/>
                    <w:right w:val="none" w:sz="0" w:space="0" w:color="auto"/>
                  </w:divBdr>
                  <w:divsChild>
                    <w:div w:id="1333139053">
                      <w:marLeft w:val="0"/>
                      <w:marRight w:val="0"/>
                      <w:marTop w:val="0"/>
                      <w:marBottom w:val="0"/>
                      <w:divBdr>
                        <w:top w:val="none" w:sz="0" w:space="0" w:color="auto"/>
                        <w:left w:val="none" w:sz="0" w:space="0" w:color="auto"/>
                        <w:bottom w:val="none" w:sz="0" w:space="0" w:color="auto"/>
                        <w:right w:val="none" w:sz="0" w:space="0" w:color="auto"/>
                      </w:divBdr>
                      <w:divsChild>
                        <w:div w:id="1686249016">
                          <w:marLeft w:val="0"/>
                          <w:marRight w:val="0"/>
                          <w:marTop w:val="0"/>
                          <w:marBottom w:val="0"/>
                          <w:divBdr>
                            <w:top w:val="none" w:sz="0" w:space="0" w:color="auto"/>
                            <w:left w:val="none" w:sz="0" w:space="0" w:color="auto"/>
                            <w:bottom w:val="none" w:sz="0" w:space="0" w:color="auto"/>
                            <w:right w:val="none" w:sz="0" w:space="0" w:color="auto"/>
                          </w:divBdr>
                          <w:divsChild>
                            <w:div w:id="23294477">
                              <w:marLeft w:val="0"/>
                              <w:marRight w:val="0"/>
                              <w:marTop w:val="0"/>
                              <w:marBottom w:val="0"/>
                              <w:divBdr>
                                <w:top w:val="none" w:sz="0" w:space="0" w:color="auto"/>
                                <w:left w:val="none" w:sz="0" w:space="0" w:color="auto"/>
                                <w:bottom w:val="none" w:sz="0" w:space="0" w:color="auto"/>
                                <w:right w:val="none" w:sz="0" w:space="0" w:color="auto"/>
                              </w:divBdr>
                              <w:divsChild>
                                <w:div w:id="3447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964995">
      <w:bodyDiv w:val="1"/>
      <w:marLeft w:val="0"/>
      <w:marRight w:val="0"/>
      <w:marTop w:val="0"/>
      <w:marBottom w:val="0"/>
      <w:divBdr>
        <w:top w:val="none" w:sz="0" w:space="0" w:color="auto"/>
        <w:left w:val="none" w:sz="0" w:space="0" w:color="auto"/>
        <w:bottom w:val="none" w:sz="0" w:space="0" w:color="auto"/>
        <w:right w:val="none" w:sz="0" w:space="0" w:color="auto"/>
      </w:divBdr>
    </w:div>
    <w:div w:id="1286307797">
      <w:bodyDiv w:val="1"/>
      <w:marLeft w:val="0"/>
      <w:marRight w:val="0"/>
      <w:marTop w:val="0"/>
      <w:marBottom w:val="0"/>
      <w:divBdr>
        <w:top w:val="none" w:sz="0" w:space="0" w:color="auto"/>
        <w:left w:val="none" w:sz="0" w:space="0" w:color="auto"/>
        <w:bottom w:val="none" w:sz="0" w:space="0" w:color="auto"/>
        <w:right w:val="none" w:sz="0" w:space="0" w:color="auto"/>
      </w:divBdr>
      <w:divsChild>
        <w:div w:id="1646735679">
          <w:marLeft w:val="0"/>
          <w:marRight w:val="0"/>
          <w:marTop w:val="0"/>
          <w:marBottom w:val="0"/>
          <w:divBdr>
            <w:top w:val="none" w:sz="0" w:space="0" w:color="auto"/>
            <w:left w:val="none" w:sz="0" w:space="0" w:color="auto"/>
            <w:bottom w:val="none" w:sz="0" w:space="0" w:color="auto"/>
            <w:right w:val="none" w:sz="0" w:space="0" w:color="auto"/>
          </w:divBdr>
          <w:divsChild>
            <w:div w:id="1186096765">
              <w:marLeft w:val="0"/>
              <w:marRight w:val="0"/>
              <w:marTop w:val="0"/>
              <w:marBottom w:val="0"/>
              <w:divBdr>
                <w:top w:val="none" w:sz="0" w:space="0" w:color="auto"/>
                <w:left w:val="none" w:sz="0" w:space="0" w:color="auto"/>
                <w:bottom w:val="none" w:sz="0" w:space="0" w:color="auto"/>
                <w:right w:val="none" w:sz="0" w:space="0" w:color="auto"/>
              </w:divBdr>
              <w:divsChild>
                <w:div w:id="1275749331">
                  <w:marLeft w:val="0"/>
                  <w:marRight w:val="0"/>
                  <w:marTop w:val="0"/>
                  <w:marBottom w:val="0"/>
                  <w:divBdr>
                    <w:top w:val="none" w:sz="0" w:space="0" w:color="auto"/>
                    <w:left w:val="none" w:sz="0" w:space="0" w:color="auto"/>
                    <w:bottom w:val="none" w:sz="0" w:space="0" w:color="auto"/>
                    <w:right w:val="none" w:sz="0" w:space="0" w:color="auto"/>
                  </w:divBdr>
                  <w:divsChild>
                    <w:div w:id="447899043">
                      <w:marLeft w:val="0"/>
                      <w:marRight w:val="0"/>
                      <w:marTop w:val="0"/>
                      <w:marBottom w:val="0"/>
                      <w:divBdr>
                        <w:top w:val="none" w:sz="0" w:space="0" w:color="auto"/>
                        <w:left w:val="none" w:sz="0" w:space="0" w:color="auto"/>
                        <w:bottom w:val="none" w:sz="0" w:space="0" w:color="auto"/>
                        <w:right w:val="none" w:sz="0" w:space="0" w:color="auto"/>
                      </w:divBdr>
                      <w:divsChild>
                        <w:div w:id="13538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473597">
      <w:bodyDiv w:val="1"/>
      <w:marLeft w:val="0"/>
      <w:marRight w:val="0"/>
      <w:marTop w:val="0"/>
      <w:marBottom w:val="0"/>
      <w:divBdr>
        <w:top w:val="none" w:sz="0" w:space="0" w:color="auto"/>
        <w:left w:val="none" w:sz="0" w:space="0" w:color="auto"/>
        <w:bottom w:val="none" w:sz="0" w:space="0" w:color="auto"/>
        <w:right w:val="none" w:sz="0" w:space="0" w:color="auto"/>
      </w:divBdr>
      <w:divsChild>
        <w:div w:id="116920968">
          <w:marLeft w:val="0"/>
          <w:marRight w:val="0"/>
          <w:marTop w:val="0"/>
          <w:marBottom w:val="0"/>
          <w:divBdr>
            <w:top w:val="none" w:sz="0" w:space="0" w:color="auto"/>
            <w:left w:val="none" w:sz="0" w:space="0" w:color="auto"/>
            <w:bottom w:val="none" w:sz="0" w:space="0" w:color="auto"/>
            <w:right w:val="none" w:sz="0" w:space="0" w:color="auto"/>
          </w:divBdr>
          <w:divsChild>
            <w:div w:id="43526387">
              <w:marLeft w:val="0"/>
              <w:marRight w:val="0"/>
              <w:marTop w:val="0"/>
              <w:marBottom w:val="0"/>
              <w:divBdr>
                <w:top w:val="none" w:sz="0" w:space="0" w:color="auto"/>
                <w:left w:val="none" w:sz="0" w:space="0" w:color="auto"/>
                <w:bottom w:val="none" w:sz="0" w:space="0" w:color="auto"/>
                <w:right w:val="none" w:sz="0" w:space="0" w:color="auto"/>
              </w:divBdr>
              <w:divsChild>
                <w:div w:id="768544495">
                  <w:marLeft w:val="0"/>
                  <w:marRight w:val="0"/>
                  <w:marTop w:val="0"/>
                  <w:marBottom w:val="0"/>
                  <w:divBdr>
                    <w:top w:val="none" w:sz="0" w:space="0" w:color="auto"/>
                    <w:left w:val="none" w:sz="0" w:space="0" w:color="auto"/>
                    <w:bottom w:val="none" w:sz="0" w:space="0" w:color="auto"/>
                    <w:right w:val="none" w:sz="0" w:space="0" w:color="auto"/>
                  </w:divBdr>
                  <w:divsChild>
                    <w:div w:id="716471456">
                      <w:marLeft w:val="0"/>
                      <w:marRight w:val="0"/>
                      <w:marTop w:val="0"/>
                      <w:marBottom w:val="0"/>
                      <w:divBdr>
                        <w:top w:val="none" w:sz="0" w:space="0" w:color="auto"/>
                        <w:left w:val="none" w:sz="0" w:space="0" w:color="auto"/>
                        <w:bottom w:val="none" w:sz="0" w:space="0" w:color="auto"/>
                        <w:right w:val="none" w:sz="0" w:space="0" w:color="auto"/>
                      </w:divBdr>
                      <w:divsChild>
                        <w:div w:id="1141583626">
                          <w:marLeft w:val="0"/>
                          <w:marRight w:val="0"/>
                          <w:marTop w:val="0"/>
                          <w:marBottom w:val="0"/>
                          <w:divBdr>
                            <w:top w:val="none" w:sz="0" w:space="0" w:color="auto"/>
                            <w:left w:val="none" w:sz="0" w:space="0" w:color="auto"/>
                            <w:bottom w:val="none" w:sz="0" w:space="0" w:color="auto"/>
                            <w:right w:val="none" w:sz="0" w:space="0" w:color="auto"/>
                          </w:divBdr>
                          <w:divsChild>
                            <w:div w:id="4390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288092">
      <w:bodyDiv w:val="1"/>
      <w:marLeft w:val="0"/>
      <w:marRight w:val="0"/>
      <w:marTop w:val="0"/>
      <w:marBottom w:val="0"/>
      <w:divBdr>
        <w:top w:val="none" w:sz="0" w:space="0" w:color="auto"/>
        <w:left w:val="none" w:sz="0" w:space="0" w:color="auto"/>
        <w:bottom w:val="none" w:sz="0" w:space="0" w:color="auto"/>
        <w:right w:val="none" w:sz="0" w:space="0" w:color="auto"/>
      </w:divBdr>
      <w:divsChild>
        <w:div w:id="45421912">
          <w:marLeft w:val="0"/>
          <w:marRight w:val="0"/>
          <w:marTop w:val="90"/>
          <w:marBottom w:val="0"/>
          <w:divBdr>
            <w:top w:val="none" w:sz="0" w:space="0" w:color="auto"/>
            <w:left w:val="none" w:sz="0" w:space="0" w:color="auto"/>
            <w:bottom w:val="none" w:sz="0" w:space="0" w:color="auto"/>
            <w:right w:val="none" w:sz="0" w:space="0" w:color="auto"/>
          </w:divBdr>
          <w:divsChild>
            <w:div w:id="112332084">
              <w:marLeft w:val="0"/>
              <w:marRight w:val="0"/>
              <w:marTop w:val="0"/>
              <w:marBottom w:val="420"/>
              <w:divBdr>
                <w:top w:val="none" w:sz="0" w:space="0" w:color="auto"/>
                <w:left w:val="none" w:sz="0" w:space="0" w:color="auto"/>
                <w:bottom w:val="none" w:sz="0" w:space="0" w:color="auto"/>
                <w:right w:val="none" w:sz="0" w:space="0" w:color="auto"/>
              </w:divBdr>
              <w:divsChild>
                <w:div w:id="781846365">
                  <w:marLeft w:val="0"/>
                  <w:marRight w:val="0"/>
                  <w:marTop w:val="0"/>
                  <w:marBottom w:val="0"/>
                  <w:divBdr>
                    <w:top w:val="none" w:sz="0" w:space="0" w:color="auto"/>
                    <w:left w:val="none" w:sz="0" w:space="0" w:color="auto"/>
                    <w:bottom w:val="none" w:sz="0" w:space="0" w:color="auto"/>
                    <w:right w:val="none" w:sz="0" w:space="0" w:color="auto"/>
                  </w:divBdr>
                  <w:divsChild>
                    <w:div w:id="21328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52053">
      <w:bodyDiv w:val="1"/>
      <w:marLeft w:val="0"/>
      <w:marRight w:val="0"/>
      <w:marTop w:val="0"/>
      <w:marBottom w:val="0"/>
      <w:divBdr>
        <w:top w:val="none" w:sz="0" w:space="0" w:color="auto"/>
        <w:left w:val="none" w:sz="0" w:space="0" w:color="auto"/>
        <w:bottom w:val="none" w:sz="0" w:space="0" w:color="auto"/>
        <w:right w:val="none" w:sz="0" w:space="0" w:color="auto"/>
      </w:divBdr>
    </w:div>
    <w:div w:id="205134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hallengecompetition.com/current-challenge" TargetMode="External"/><Relationship Id="rId13" Type="http://schemas.openxmlformats.org/officeDocument/2006/relationships/hyperlink" Target="https://thegiin.org/assets/GIIN_State%20of%20Impact%20Measurement%20and%20Management%20Practice_Second%20Edition.pdf" TargetMode="External"/><Relationship Id="rId3" Type="http://schemas.openxmlformats.org/officeDocument/2006/relationships/styles" Target="styles.xml"/><Relationship Id="rId7" Type="http://schemas.openxmlformats.org/officeDocument/2006/relationships/hyperlink" Target="mailto:turbiner@post.bgu.ac.il" TargetMode="External"/><Relationship Id="rId12" Type="http://schemas.openxmlformats.org/officeDocument/2006/relationships/hyperlink" Target="http://www.ssireview.org/pdf/2010SU-Feature_Mulga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avityo@bgu.ac.il" TargetMode="External"/><Relationship Id="rId11" Type="http://schemas.openxmlformats.org/officeDocument/2006/relationships/hyperlink" Target="https://assets.kpmg/content/dam/kpmg/xx/pdf/2017/11/impacting-investment-lexic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ngis.org/impacthub" TargetMode="External"/><Relationship Id="rId4" Type="http://schemas.openxmlformats.org/officeDocument/2006/relationships/settings" Target="settings.xml"/><Relationship Id="rId9" Type="http://schemas.openxmlformats.org/officeDocument/2006/relationships/hyperlink" Target="http://www.redalmarza.cl/ing/pdf/TheMeaningofsocialEntrepreneurship.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Sch18</b:Tag>
    <b:SourceType>ArticleInAPeriodical</b:SourceType>
    <b:Guid>{307A066A-75C1-4618-97D7-0941AE604143}</b:Guid>
    <b:LCID>en-US</b:LCID>
    <b:Author>
      <b:Author>
        <b:NameList>
          <b:Person>
            <b:Last>Schilling</b:Last>
            <b:First>Melissa</b:First>
            <b:Middle>A.</b:Middle>
          </b:Person>
        </b:NameList>
      </b:Author>
    </b:Author>
    <b:Title>How to Partner with Outside Innovators in Health Care?</b:Title>
    <b:Year>2018</b:Year>
    <b:PeriodicalTitle>HBR</b:PeriodicalTitle>
    <b:Month>March</b:Month>
    <b:Day>6</b:Day>
    <b:RefOrder>1</b:RefOrder>
  </b:Source>
</b:Sources>
</file>

<file path=customXml/itemProps1.xml><?xml version="1.0" encoding="utf-8"?>
<ds:datastoreItem xmlns:ds="http://schemas.openxmlformats.org/officeDocument/2006/customXml" ds:itemID="{F1FA0FCF-5644-4A44-BD8A-3AA16CC8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1184</Words>
  <Characters>5922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אוניברסיטת בן גוריון בנגב</vt:lpstr>
    </vt:vector>
  </TitlesOfParts>
  <Company>BGU</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בן גוריון בנגב</dc:title>
  <dc:creator>Gil</dc:creator>
  <cp:lastModifiedBy>Yosi Shavit</cp:lastModifiedBy>
  <cp:revision>5</cp:revision>
  <cp:lastPrinted>2018-10-14T13:40:00Z</cp:lastPrinted>
  <dcterms:created xsi:type="dcterms:W3CDTF">2020-08-05T12:08:00Z</dcterms:created>
  <dcterms:modified xsi:type="dcterms:W3CDTF">2020-08-13T07:14:00Z</dcterms:modified>
</cp:coreProperties>
</file>